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35A4B70" w14:textId="77777777" w:rsidR="00862B85" w:rsidRPr="003D6AE5" w:rsidRDefault="00000000">
      <w:pPr>
        <w:pStyle w:val="Title"/>
        <w:jc w:val="center"/>
        <w:rPr>
          <w:sz w:val="28"/>
          <w:szCs w:val="28"/>
        </w:rPr>
      </w:pPr>
      <w:bookmarkStart w:id="0" w:name="_z0uguemvtwl3" w:colFirst="0" w:colLast="0"/>
      <w:bookmarkEnd w:id="0"/>
      <w:r w:rsidRPr="003D6AE5">
        <w:rPr>
          <w:sz w:val="28"/>
          <w:szCs w:val="28"/>
        </w:rPr>
        <w:t>Supplemental Handout Information for Instructors</w:t>
      </w:r>
    </w:p>
    <w:p w14:paraId="7A0CF202" w14:textId="77777777" w:rsidR="00862B85" w:rsidRDefault="00862B85">
      <w:pPr>
        <w:rPr>
          <w:sz w:val="24"/>
          <w:szCs w:val="24"/>
        </w:rPr>
      </w:pPr>
    </w:p>
    <w:p w14:paraId="5DAD2D43" w14:textId="77777777" w:rsidR="00862B85" w:rsidRPr="003D6AE5" w:rsidRDefault="00000000">
      <w:pPr>
        <w:rPr>
          <w:sz w:val="20"/>
          <w:szCs w:val="20"/>
        </w:rPr>
      </w:pPr>
      <w:r w:rsidRPr="003D6AE5">
        <w:t xml:space="preserve">This handout includes regression summaries produced by the authors of the activity that may serve as a guide to instructors. Table 1 provides the complete set of experiment results. The </w:t>
      </w:r>
      <w:r w:rsidRPr="003D6AE5">
        <w:rPr>
          <w:i/>
        </w:rPr>
        <w:t>Population</w:t>
      </w:r>
      <w:r w:rsidRPr="003D6AE5">
        <w:t xml:space="preserve"> columns contain the population at the time the experiment ended, which is either the death of all bees or the maximum tick threshold, whichever came first. Each cell in the </w:t>
      </w:r>
      <w:r w:rsidRPr="003D6AE5">
        <w:rPr>
          <w:i/>
        </w:rPr>
        <w:t>population</w:t>
      </w:r>
      <w:r w:rsidRPr="003D6AE5">
        <w:t xml:space="preserve"> columns is the result of a single simulation run with all parameters except max ticks and the corresponding parameter in the leftmost column at their default values.</w:t>
      </w:r>
    </w:p>
    <w:p w14:paraId="57AE4AF7" w14:textId="77777777" w:rsidR="00862B85" w:rsidRPr="003D6AE5" w:rsidRDefault="00862B85">
      <w:pPr>
        <w:rPr>
          <w:sz w:val="20"/>
          <w:szCs w:val="20"/>
        </w:rPr>
      </w:pPr>
    </w:p>
    <w:p w14:paraId="547EC796" w14:textId="77777777" w:rsidR="00862B85" w:rsidRPr="003D6AE5" w:rsidRDefault="00000000">
      <w:pPr>
        <w:ind w:left="720"/>
        <w:jc w:val="center"/>
      </w:pPr>
      <w:r w:rsidRPr="003D6AE5">
        <w:t xml:space="preserve">Table 1: Every result of the </w:t>
      </w:r>
      <m:oMath>
        <m:r>
          <w:rPr>
            <w:rFonts w:ascii="Cambria Math" w:hAnsi="Cambria Math"/>
          </w:rPr>
          <m:t>population</m:t>
        </m:r>
      </m:oMath>
      <w:r w:rsidRPr="003D6AE5">
        <w:t xml:space="preserve"> with different parameter combinations. These results were used in the regression in table 2.</w:t>
      </w:r>
    </w:p>
    <w:tbl>
      <w:tblPr>
        <w:tblStyle w:val="a"/>
        <w:tblW w:w="6870" w:type="dxa"/>
        <w:jc w:val="center"/>
        <w:tblBorders>
          <w:top w:val="single" w:sz="8" w:space="0" w:color="202020"/>
          <w:left w:val="single" w:sz="8" w:space="0" w:color="202020"/>
          <w:bottom w:val="single" w:sz="8" w:space="0" w:color="202020"/>
          <w:right w:val="single" w:sz="8" w:space="0" w:color="202020"/>
          <w:insideH w:val="single" w:sz="8" w:space="0" w:color="202020"/>
          <w:insideV w:val="single" w:sz="8" w:space="0" w:color="202020"/>
        </w:tblBorders>
        <w:tblLayout w:type="fixed"/>
        <w:tblLook w:val="0600" w:firstRow="0" w:lastRow="0" w:firstColumn="0" w:lastColumn="0" w:noHBand="1" w:noVBand="1"/>
      </w:tblPr>
      <w:tblGrid>
        <w:gridCol w:w="1305"/>
        <w:gridCol w:w="1245"/>
        <w:gridCol w:w="1335"/>
        <w:gridCol w:w="1425"/>
        <w:gridCol w:w="1560"/>
      </w:tblGrid>
      <w:tr w:rsidR="00862B85" w14:paraId="3860AE08" w14:textId="77777777">
        <w:trPr>
          <w:jc w:val="center"/>
        </w:trPr>
        <w:tc>
          <w:tcPr>
            <w:tcW w:w="1305" w:type="dxa"/>
            <w:shd w:val="clear" w:color="auto" w:fill="auto"/>
            <w:tcMar>
              <w:top w:w="100" w:type="dxa"/>
              <w:left w:w="100" w:type="dxa"/>
              <w:bottom w:w="100" w:type="dxa"/>
              <w:right w:w="100" w:type="dxa"/>
            </w:tcMar>
          </w:tcPr>
          <w:p w14:paraId="1EBBA7E0" w14:textId="77777777" w:rsidR="00862B85" w:rsidRDefault="00000000">
            <w:pPr>
              <w:widowControl w:val="0"/>
              <w:spacing w:line="240" w:lineRule="auto"/>
              <w:jc w:val="center"/>
              <w:rPr>
                <w:b/>
                <w:sz w:val="20"/>
                <w:szCs w:val="20"/>
              </w:rPr>
            </w:pPr>
            <w:r>
              <w:rPr>
                <w:b/>
                <w:sz w:val="20"/>
                <w:szCs w:val="20"/>
              </w:rPr>
              <w:t>Parameter</w:t>
            </w:r>
          </w:p>
        </w:tc>
        <w:tc>
          <w:tcPr>
            <w:tcW w:w="1245" w:type="dxa"/>
            <w:tcBorders>
              <w:bottom w:val="single" w:sz="8" w:space="0" w:color="202020"/>
            </w:tcBorders>
            <w:shd w:val="clear" w:color="auto" w:fill="auto"/>
            <w:tcMar>
              <w:top w:w="100" w:type="dxa"/>
              <w:left w:w="100" w:type="dxa"/>
              <w:bottom w:w="100" w:type="dxa"/>
              <w:right w:w="100" w:type="dxa"/>
            </w:tcMar>
          </w:tcPr>
          <w:p w14:paraId="202402CF" w14:textId="77777777" w:rsidR="00862B85" w:rsidRDefault="00000000">
            <w:pPr>
              <w:widowControl w:val="0"/>
              <w:spacing w:line="240" w:lineRule="auto"/>
              <w:jc w:val="center"/>
              <w:rPr>
                <w:b/>
                <w:sz w:val="20"/>
                <w:szCs w:val="20"/>
              </w:rPr>
            </w:pPr>
            <w:proofErr w:type="spellStart"/>
            <w:r>
              <w:rPr>
                <w:b/>
                <w:sz w:val="20"/>
                <w:szCs w:val="20"/>
              </w:rPr>
              <w:t>ParameterValue</w:t>
            </w:r>
            <w:proofErr w:type="spellEnd"/>
          </w:p>
        </w:tc>
        <w:tc>
          <w:tcPr>
            <w:tcW w:w="1335" w:type="dxa"/>
            <w:tcBorders>
              <w:bottom w:val="single" w:sz="8" w:space="0" w:color="202020"/>
            </w:tcBorders>
            <w:shd w:val="clear" w:color="auto" w:fill="auto"/>
            <w:tcMar>
              <w:top w:w="100" w:type="dxa"/>
              <w:left w:w="100" w:type="dxa"/>
              <w:bottom w:w="100" w:type="dxa"/>
              <w:right w:w="100" w:type="dxa"/>
            </w:tcMar>
          </w:tcPr>
          <w:p w14:paraId="208C8F26" w14:textId="77777777" w:rsidR="00862B85" w:rsidRDefault="00000000">
            <w:pPr>
              <w:widowControl w:val="0"/>
              <w:spacing w:line="240" w:lineRule="auto"/>
              <w:jc w:val="center"/>
              <w:rPr>
                <w:b/>
                <w:sz w:val="20"/>
                <w:szCs w:val="20"/>
              </w:rPr>
            </w:pPr>
            <w:r>
              <w:rPr>
                <w:b/>
                <w:sz w:val="20"/>
                <w:szCs w:val="20"/>
              </w:rPr>
              <w:t>Population at 8,000 Ticks</w:t>
            </w:r>
          </w:p>
        </w:tc>
        <w:tc>
          <w:tcPr>
            <w:tcW w:w="1425" w:type="dxa"/>
            <w:tcBorders>
              <w:bottom w:val="single" w:sz="8" w:space="0" w:color="202020"/>
            </w:tcBorders>
            <w:shd w:val="clear" w:color="auto" w:fill="auto"/>
            <w:tcMar>
              <w:top w:w="100" w:type="dxa"/>
              <w:left w:w="100" w:type="dxa"/>
              <w:bottom w:w="100" w:type="dxa"/>
              <w:right w:w="100" w:type="dxa"/>
            </w:tcMar>
          </w:tcPr>
          <w:p w14:paraId="4B5C7760" w14:textId="77777777" w:rsidR="00862B85" w:rsidRDefault="00000000">
            <w:pPr>
              <w:widowControl w:val="0"/>
              <w:spacing w:line="240" w:lineRule="auto"/>
              <w:jc w:val="center"/>
              <w:rPr>
                <w:b/>
                <w:sz w:val="20"/>
                <w:szCs w:val="20"/>
              </w:rPr>
            </w:pPr>
            <w:r>
              <w:rPr>
                <w:b/>
                <w:sz w:val="20"/>
                <w:szCs w:val="20"/>
              </w:rPr>
              <w:t>Population at 10,000 Ticks</w:t>
            </w:r>
          </w:p>
        </w:tc>
        <w:tc>
          <w:tcPr>
            <w:tcW w:w="1560" w:type="dxa"/>
            <w:tcBorders>
              <w:bottom w:val="single" w:sz="8" w:space="0" w:color="202020"/>
            </w:tcBorders>
            <w:shd w:val="clear" w:color="auto" w:fill="auto"/>
            <w:tcMar>
              <w:top w:w="100" w:type="dxa"/>
              <w:left w:w="100" w:type="dxa"/>
              <w:bottom w:w="100" w:type="dxa"/>
              <w:right w:w="100" w:type="dxa"/>
            </w:tcMar>
          </w:tcPr>
          <w:p w14:paraId="355C7E29" w14:textId="77777777" w:rsidR="00862B85" w:rsidRDefault="00000000">
            <w:pPr>
              <w:widowControl w:val="0"/>
              <w:spacing w:line="240" w:lineRule="auto"/>
              <w:jc w:val="center"/>
              <w:rPr>
                <w:b/>
                <w:sz w:val="20"/>
                <w:szCs w:val="20"/>
              </w:rPr>
            </w:pPr>
            <w:r>
              <w:rPr>
                <w:b/>
                <w:sz w:val="20"/>
                <w:szCs w:val="20"/>
              </w:rPr>
              <w:t>Population at 12,000 Ticks</w:t>
            </w:r>
          </w:p>
        </w:tc>
      </w:tr>
      <w:tr w:rsidR="00862B85" w14:paraId="1A1A9A1A" w14:textId="77777777">
        <w:trPr>
          <w:jc w:val="center"/>
        </w:trPr>
        <w:tc>
          <w:tcPr>
            <w:tcW w:w="1305" w:type="dxa"/>
            <w:vMerge w:val="restart"/>
            <w:tcBorders>
              <w:left w:val="single" w:sz="6" w:space="0" w:color="202020"/>
              <w:bottom w:val="single" w:sz="6" w:space="0" w:color="202020"/>
              <w:right w:val="single" w:sz="6" w:space="0" w:color="202020"/>
            </w:tcBorders>
            <w:tcMar>
              <w:top w:w="0" w:type="dxa"/>
              <w:left w:w="0" w:type="dxa"/>
              <w:bottom w:w="0" w:type="dxa"/>
              <w:right w:w="0" w:type="dxa"/>
            </w:tcMar>
            <w:vAlign w:val="center"/>
          </w:tcPr>
          <w:p w14:paraId="70013927" w14:textId="77777777" w:rsidR="00862B85" w:rsidRDefault="00000000">
            <w:pPr>
              <w:widowControl w:val="0"/>
              <w:jc w:val="center"/>
              <w:rPr>
                <w:i/>
                <w:sz w:val="20"/>
                <w:szCs w:val="20"/>
              </w:rPr>
            </w:pPr>
            <w:r>
              <w:rPr>
                <w:i/>
                <w:sz w:val="20"/>
                <w:szCs w:val="20"/>
              </w:rPr>
              <w:t>Initial Bee Cohort Count</w:t>
            </w: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79FA7B9C" w14:textId="77777777" w:rsidR="00862B85" w:rsidRDefault="00000000">
            <w:pPr>
              <w:widowControl w:val="0"/>
              <w:jc w:val="right"/>
              <w:rPr>
                <w:sz w:val="20"/>
                <w:szCs w:val="20"/>
              </w:rPr>
            </w:pPr>
            <w:r>
              <w:rPr>
                <w:sz w:val="20"/>
                <w:szCs w:val="20"/>
              </w:rPr>
              <w:t>2</w:t>
            </w:r>
          </w:p>
        </w:tc>
        <w:tc>
          <w:tcPr>
            <w:tcW w:w="133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196505FD" w14:textId="77777777" w:rsidR="00862B85" w:rsidRDefault="00000000">
            <w:pPr>
              <w:widowControl w:val="0"/>
              <w:jc w:val="right"/>
              <w:rPr>
                <w:sz w:val="20"/>
                <w:szCs w:val="20"/>
              </w:rPr>
            </w:pPr>
            <w:r>
              <w:rPr>
                <w:sz w:val="20"/>
                <w:szCs w:val="20"/>
              </w:rPr>
              <w:t>54</w:t>
            </w:r>
          </w:p>
        </w:tc>
        <w:tc>
          <w:tcPr>
            <w:tcW w:w="142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53A36731" w14:textId="77777777" w:rsidR="00862B85" w:rsidRDefault="00000000">
            <w:pPr>
              <w:widowControl w:val="0"/>
              <w:jc w:val="right"/>
              <w:rPr>
                <w:sz w:val="20"/>
                <w:szCs w:val="20"/>
              </w:rPr>
            </w:pPr>
            <w:r>
              <w:rPr>
                <w:sz w:val="20"/>
                <w:szCs w:val="20"/>
              </w:rPr>
              <w:t>65</w:t>
            </w:r>
          </w:p>
        </w:tc>
        <w:tc>
          <w:tcPr>
            <w:tcW w:w="1560"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3EBAAA0D" w14:textId="77777777" w:rsidR="00862B85" w:rsidRDefault="00000000">
            <w:pPr>
              <w:widowControl w:val="0"/>
              <w:jc w:val="right"/>
              <w:rPr>
                <w:sz w:val="20"/>
                <w:szCs w:val="20"/>
              </w:rPr>
            </w:pPr>
            <w:r>
              <w:rPr>
                <w:sz w:val="20"/>
                <w:szCs w:val="20"/>
              </w:rPr>
              <w:t>66</w:t>
            </w:r>
          </w:p>
        </w:tc>
      </w:tr>
      <w:tr w:rsidR="00862B85" w14:paraId="04185FE1" w14:textId="77777777">
        <w:trPr>
          <w:jc w:val="center"/>
        </w:trPr>
        <w:tc>
          <w:tcPr>
            <w:tcW w:w="1305" w:type="dxa"/>
            <w:vMerge/>
            <w:tcBorders>
              <w:left w:val="single" w:sz="6" w:space="0" w:color="202020"/>
              <w:bottom w:val="single" w:sz="6" w:space="0" w:color="202020"/>
              <w:right w:val="single" w:sz="6" w:space="0" w:color="202020"/>
            </w:tcBorders>
            <w:tcMar>
              <w:top w:w="0" w:type="dxa"/>
              <w:left w:w="0" w:type="dxa"/>
              <w:bottom w:w="0" w:type="dxa"/>
              <w:right w:w="0" w:type="dxa"/>
            </w:tcMar>
            <w:vAlign w:val="center"/>
          </w:tcPr>
          <w:p w14:paraId="0996A812"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73BA7F18" w14:textId="77777777" w:rsidR="00862B85" w:rsidRDefault="00000000">
            <w:pPr>
              <w:widowControl w:val="0"/>
              <w:jc w:val="right"/>
              <w:rPr>
                <w:sz w:val="20"/>
                <w:szCs w:val="20"/>
              </w:rPr>
            </w:pPr>
            <w:r>
              <w:rPr>
                <w:sz w:val="20"/>
                <w:szCs w:val="20"/>
              </w:rPr>
              <w:t>4</w:t>
            </w:r>
          </w:p>
        </w:tc>
        <w:tc>
          <w:tcPr>
            <w:tcW w:w="133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54AAC3A3" w14:textId="77777777" w:rsidR="00862B85" w:rsidRDefault="00000000">
            <w:pPr>
              <w:widowControl w:val="0"/>
              <w:jc w:val="right"/>
              <w:rPr>
                <w:sz w:val="20"/>
                <w:szCs w:val="20"/>
              </w:rPr>
            </w:pPr>
            <w:r>
              <w:rPr>
                <w:sz w:val="20"/>
                <w:szCs w:val="20"/>
              </w:rPr>
              <w:t>59</w:t>
            </w:r>
          </w:p>
        </w:tc>
        <w:tc>
          <w:tcPr>
            <w:tcW w:w="142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3620313D" w14:textId="77777777" w:rsidR="00862B85" w:rsidRDefault="00000000">
            <w:pPr>
              <w:widowControl w:val="0"/>
              <w:jc w:val="right"/>
              <w:rPr>
                <w:sz w:val="20"/>
                <w:szCs w:val="20"/>
              </w:rPr>
            </w:pPr>
            <w:r>
              <w:rPr>
                <w:sz w:val="20"/>
                <w:szCs w:val="20"/>
              </w:rPr>
              <w:t>55</w:t>
            </w:r>
          </w:p>
        </w:tc>
        <w:tc>
          <w:tcPr>
            <w:tcW w:w="1560"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0C0DAFA7" w14:textId="77777777" w:rsidR="00862B85" w:rsidRDefault="00000000">
            <w:pPr>
              <w:widowControl w:val="0"/>
              <w:jc w:val="right"/>
              <w:rPr>
                <w:sz w:val="20"/>
                <w:szCs w:val="20"/>
              </w:rPr>
            </w:pPr>
            <w:r>
              <w:rPr>
                <w:sz w:val="20"/>
                <w:szCs w:val="20"/>
              </w:rPr>
              <w:t>81</w:t>
            </w:r>
          </w:p>
        </w:tc>
      </w:tr>
      <w:tr w:rsidR="00862B85" w14:paraId="6FECFB1F" w14:textId="77777777">
        <w:trPr>
          <w:jc w:val="center"/>
        </w:trPr>
        <w:tc>
          <w:tcPr>
            <w:tcW w:w="1305" w:type="dxa"/>
            <w:vMerge/>
            <w:tcBorders>
              <w:left w:val="single" w:sz="6" w:space="0" w:color="202020"/>
              <w:bottom w:val="single" w:sz="6" w:space="0" w:color="202020"/>
              <w:right w:val="single" w:sz="6" w:space="0" w:color="202020"/>
            </w:tcBorders>
            <w:tcMar>
              <w:top w:w="0" w:type="dxa"/>
              <w:left w:w="0" w:type="dxa"/>
              <w:bottom w:w="0" w:type="dxa"/>
              <w:right w:w="0" w:type="dxa"/>
            </w:tcMar>
            <w:vAlign w:val="center"/>
          </w:tcPr>
          <w:p w14:paraId="3622F5C8"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763BD896" w14:textId="77777777" w:rsidR="00862B85" w:rsidRDefault="00000000">
            <w:pPr>
              <w:widowControl w:val="0"/>
              <w:jc w:val="right"/>
              <w:rPr>
                <w:sz w:val="20"/>
                <w:szCs w:val="20"/>
              </w:rPr>
            </w:pPr>
            <w:r>
              <w:rPr>
                <w:sz w:val="20"/>
                <w:szCs w:val="20"/>
              </w:rPr>
              <w:t>6</w:t>
            </w:r>
          </w:p>
        </w:tc>
        <w:tc>
          <w:tcPr>
            <w:tcW w:w="133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70F0F803" w14:textId="77777777" w:rsidR="00862B85" w:rsidRDefault="00000000">
            <w:pPr>
              <w:widowControl w:val="0"/>
              <w:jc w:val="right"/>
              <w:rPr>
                <w:sz w:val="20"/>
                <w:szCs w:val="20"/>
              </w:rPr>
            </w:pPr>
            <w:r>
              <w:rPr>
                <w:sz w:val="20"/>
                <w:szCs w:val="20"/>
              </w:rPr>
              <w:t>75</w:t>
            </w:r>
          </w:p>
        </w:tc>
        <w:tc>
          <w:tcPr>
            <w:tcW w:w="142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67677F4D" w14:textId="77777777" w:rsidR="00862B85" w:rsidRDefault="00000000">
            <w:pPr>
              <w:widowControl w:val="0"/>
              <w:jc w:val="right"/>
              <w:rPr>
                <w:sz w:val="20"/>
                <w:szCs w:val="20"/>
              </w:rPr>
            </w:pPr>
            <w:r>
              <w:rPr>
                <w:sz w:val="20"/>
                <w:szCs w:val="20"/>
              </w:rPr>
              <w:t>65</w:t>
            </w:r>
          </w:p>
        </w:tc>
        <w:tc>
          <w:tcPr>
            <w:tcW w:w="1560"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088BA2B0" w14:textId="77777777" w:rsidR="00862B85" w:rsidRDefault="00000000">
            <w:pPr>
              <w:widowControl w:val="0"/>
              <w:jc w:val="right"/>
              <w:rPr>
                <w:sz w:val="20"/>
                <w:szCs w:val="20"/>
              </w:rPr>
            </w:pPr>
            <w:r>
              <w:rPr>
                <w:sz w:val="20"/>
                <w:szCs w:val="20"/>
              </w:rPr>
              <w:t>64</w:t>
            </w:r>
          </w:p>
        </w:tc>
      </w:tr>
      <w:tr w:rsidR="00862B85" w14:paraId="70B0DB6F" w14:textId="77777777">
        <w:trPr>
          <w:jc w:val="center"/>
        </w:trPr>
        <w:tc>
          <w:tcPr>
            <w:tcW w:w="1305" w:type="dxa"/>
            <w:vMerge/>
            <w:tcBorders>
              <w:left w:val="single" w:sz="6" w:space="0" w:color="202020"/>
              <w:bottom w:val="single" w:sz="6" w:space="0" w:color="202020"/>
              <w:right w:val="single" w:sz="6" w:space="0" w:color="202020"/>
            </w:tcBorders>
            <w:tcMar>
              <w:top w:w="0" w:type="dxa"/>
              <w:left w:w="0" w:type="dxa"/>
              <w:bottom w:w="0" w:type="dxa"/>
              <w:right w:w="0" w:type="dxa"/>
            </w:tcMar>
            <w:vAlign w:val="center"/>
          </w:tcPr>
          <w:p w14:paraId="716AD583"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2A8DE92B" w14:textId="77777777" w:rsidR="00862B85" w:rsidRDefault="00000000">
            <w:pPr>
              <w:widowControl w:val="0"/>
              <w:jc w:val="right"/>
              <w:rPr>
                <w:sz w:val="20"/>
                <w:szCs w:val="20"/>
              </w:rPr>
            </w:pPr>
            <w:r>
              <w:rPr>
                <w:sz w:val="20"/>
                <w:szCs w:val="20"/>
              </w:rPr>
              <w:t>8</w:t>
            </w:r>
          </w:p>
        </w:tc>
        <w:tc>
          <w:tcPr>
            <w:tcW w:w="133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2136E3B9" w14:textId="77777777" w:rsidR="00862B85" w:rsidRDefault="00000000">
            <w:pPr>
              <w:widowControl w:val="0"/>
              <w:jc w:val="right"/>
              <w:rPr>
                <w:sz w:val="20"/>
                <w:szCs w:val="20"/>
              </w:rPr>
            </w:pPr>
            <w:r>
              <w:rPr>
                <w:sz w:val="20"/>
                <w:szCs w:val="20"/>
              </w:rPr>
              <w:t>54</w:t>
            </w:r>
          </w:p>
        </w:tc>
        <w:tc>
          <w:tcPr>
            <w:tcW w:w="142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51CB0686" w14:textId="77777777" w:rsidR="00862B85" w:rsidRDefault="00000000">
            <w:pPr>
              <w:widowControl w:val="0"/>
              <w:jc w:val="right"/>
              <w:rPr>
                <w:sz w:val="20"/>
                <w:szCs w:val="20"/>
              </w:rPr>
            </w:pPr>
            <w:r>
              <w:rPr>
                <w:sz w:val="20"/>
                <w:szCs w:val="20"/>
              </w:rPr>
              <w:t>76</w:t>
            </w:r>
          </w:p>
        </w:tc>
        <w:tc>
          <w:tcPr>
            <w:tcW w:w="1560"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74C6261B" w14:textId="77777777" w:rsidR="00862B85" w:rsidRDefault="00000000">
            <w:pPr>
              <w:widowControl w:val="0"/>
              <w:jc w:val="right"/>
              <w:rPr>
                <w:sz w:val="20"/>
                <w:szCs w:val="20"/>
              </w:rPr>
            </w:pPr>
            <w:r>
              <w:rPr>
                <w:sz w:val="20"/>
                <w:szCs w:val="20"/>
              </w:rPr>
              <w:t>87</w:t>
            </w:r>
          </w:p>
        </w:tc>
      </w:tr>
      <w:tr w:rsidR="00862B85" w14:paraId="3FC162A8" w14:textId="77777777">
        <w:trPr>
          <w:jc w:val="center"/>
        </w:trPr>
        <w:tc>
          <w:tcPr>
            <w:tcW w:w="1305" w:type="dxa"/>
            <w:vMerge/>
            <w:tcBorders>
              <w:left w:val="single" w:sz="6" w:space="0" w:color="202020"/>
              <w:bottom w:val="single" w:sz="6" w:space="0" w:color="202020"/>
              <w:right w:val="single" w:sz="6" w:space="0" w:color="202020"/>
            </w:tcBorders>
            <w:tcMar>
              <w:top w:w="0" w:type="dxa"/>
              <w:left w:w="0" w:type="dxa"/>
              <w:bottom w:w="0" w:type="dxa"/>
              <w:right w:w="0" w:type="dxa"/>
            </w:tcMar>
            <w:vAlign w:val="center"/>
          </w:tcPr>
          <w:p w14:paraId="4BDF1474"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48208BF8" w14:textId="77777777" w:rsidR="00862B85" w:rsidRDefault="00000000">
            <w:pPr>
              <w:widowControl w:val="0"/>
              <w:jc w:val="right"/>
              <w:rPr>
                <w:sz w:val="20"/>
                <w:szCs w:val="20"/>
              </w:rPr>
            </w:pPr>
            <w:r>
              <w:rPr>
                <w:sz w:val="20"/>
                <w:szCs w:val="20"/>
              </w:rPr>
              <w:t>10</w:t>
            </w:r>
          </w:p>
        </w:tc>
        <w:tc>
          <w:tcPr>
            <w:tcW w:w="133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23A67D2A" w14:textId="77777777" w:rsidR="00862B85" w:rsidRDefault="00000000">
            <w:pPr>
              <w:widowControl w:val="0"/>
              <w:jc w:val="right"/>
              <w:rPr>
                <w:sz w:val="20"/>
                <w:szCs w:val="20"/>
              </w:rPr>
            </w:pPr>
            <w:r>
              <w:rPr>
                <w:sz w:val="20"/>
                <w:szCs w:val="20"/>
              </w:rPr>
              <w:t>58</w:t>
            </w:r>
          </w:p>
        </w:tc>
        <w:tc>
          <w:tcPr>
            <w:tcW w:w="142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451C8674" w14:textId="77777777" w:rsidR="00862B85" w:rsidRDefault="00000000">
            <w:pPr>
              <w:widowControl w:val="0"/>
              <w:jc w:val="right"/>
              <w:rPr>
                <w:sz w:val="20"/>
                <w:szCs w:val="20"/>
              </w:rPr>
            </w:pPr>
            <w:r>
              <w:rPr>
                <w:sz w:val="20"/>
                <w:szCs w:val="20"/>
              </w:rPr>
              <w:t>81</w:t>
            </w:r>
          </w:p>
        </w:tc>
        <w:tc>
          <w:tcPr>
            <w:tcW w:w="1560"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725EF3F1" w14:textId="77777777" w:rsidR="00862B85" w:rsidRDefault="00000000">
            <w:pPr>
              <w:widowControl w:val="0"/>
              <w:jc w:val="right"/>
              <w:rPr>
                <w:sz w:val="20"/>
                <w:szCs w:val="20"/>
              </w:rPr>
            </w:pPr>
            <w:r>
              <w:rPr>
                <w:sz w:val="20"/>
                <w:szCs w:val="20"/>
              </w:rPr>
              <w:t>67</w:t>
            </w:r>
          </w:p>
        </w:tc>
      </w:tr>
      <w:tr w:rsidR="00862B85" w14:paraId="04918E16" w14:textId="77777777">
        <w:trPr>
          <w:jc w:val="center"/>
        </w:trPr>
        <w:tc>
          <w:tcPr>
            <w:tcW w:w="1305" w:type="dxa"/>
            <w:vMerge/>
            <w:tcBorders>
              <w:left w:val="single" w:sz="6" w:space="0" w:color="202020"/>
              <w:bottom w:val="single" w:sz="6" w:space="0" w:color="202020"/>
              <w:right w:val="single" w:sz="6" w:space="0" w:color="202020"/>
            </w:tcBorders>
            <w:tcMar>
              <w:top w:w="0" w:type="dxa"/>
              <w:left w:w="0" w:type="dxa"/>
              <w:bottom w:w="0" w:type="dxa"/>
              <w:right w:w="0" w:type="dxa"/>
            </w:tcMar>
            <w:vAlign w:val="center"/>
          </w:tcPr>
          <w:p w14:paraId="78F2957A"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0D5D7058" w14:textId="77777777" w:rsidR="00862B85" w:rsidRDefault="00000000">
            <w:pPr>
              <w:widowControl w:val="0"/>
              <w:jc w:val="right"/>
              <w:rPr>
                <w:sz w:val="20"/>
                <w:szCs w:val="20"/>
              </w:rPr>
            </w:pPr>
            <w:r>
              <w:rPr>
                <w:sz w:val="20"/>
                <w:szCs w:val="20"/>
              </w:rPr>
              <w:t>12</w:t>
            </w:r>
          </w:p>
        </w:tc>
        <w:tc>
          <w:tcPr>
            <w:tcW w:w="133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54AB9FBB" w14:textId="77777777" w:rsidR="00862B85" w:rsidRDefault="00000000">
            <w:pPr>
              <w:widowControl w:val="0"/>
              <w:jc w:val="right"/>
              <w:rPr>
                <w:sz w:val="20"/>
                <w:szCs w:val="20"/>
              </w:rPr>
            </w:pPr>
            <w:r>
              <w:rPr>
                <w:sz w:val="20"/>
                <w:szCs w:val="20"/>
              </w:rPr>
              <w:t>56</w:t>
            </w:r>
          </w:p>
        </w:tc>
        <w:tc>
          <w:tcPr>
            <w:tcW w:w="142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571BB8E0" w14:textId="77777777" w:rsidR="00862B85" w:rsidRDefault="00000000">
            <w:pPr>
              <w:widowControl w:val="0"/>
              <w:jc w:val="right"/>
              <w:rPr>
                <w:sz w:val="20"/>
                <w:szCs w:val="20"/>
              </w:rPr>
            </w:pPr>
            <w:r>
              <w:rPr>
                <w:sz w:val="20"/>
                <w:szCs w:val="20"/>
              </w:rPr>
              <w:t>59</w:t>
            </w:r>
          </w:p>
        </w:tc>
        <w:tc>
          <w:tcPr>
            <w:tcW w:w="1560"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5D905173" w14:textId="77777777" w:rsidR="00862B85" w:rsidRDefault="00000000">
            <w:pPr>
              <w:widowControl w:val="0"/>
              <w:jc w:val="right"/>
              <w:rPr>
                <w:sz w:val="20"/>
                <w:szCs w:val="20"/>
              </w:rPr>
            </w:pPr>
            <w:r>
              <w:rPr>
                <w:sz w:val="20"/>
                <w:szCs w:val="20"/>
              </w:rPr>
              <w:t>62</w:t>
            </w:r>
          </w:p>
        </w:tc>
      </w:tr>
      <w:tr w:rsidR="00862B85" w14:paraId="2BA6014F" w14:textId="77777777">
        <w:trPr>
          <w:jc w:val="center"/>
        </w:trPr>
        <w:tc>
          <w:tcPr>
            <w:tcW w:w="1305" w:type="dxa"/>
            <w:vMerge/>
            <w:tcBorders>
              <w:left w:val="single" w:sz="6" w:space="0" w:color="202020"/>
              <w:bottom w:val="single" w:sz="6" w:space="0" w:color="202020"/>
              <w:right w:val="single" w:sz="6" w:space="0" w:color="202020"/>
            </w:tcBorders>
            <w:tcMar>
              <w:top w:w="0" w:type="dxa"/>
              <w:left w:w="0" w:type="dxa"/>
              <w:bottom w:w="0" w:type="dxa"/>
              <w:right w:w="0" w:type="dxa"/>
            </w:tcMar>
            <w:vAlign w:val="center"/>
          </w:tcPr>
          <w:p w14:paraId="5F048548"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4B7A0A33" w14:textId="77777777" w:rsidR="00862B85" w:rsidRDefault="00000000">
            <w:pPr>
              <w:widowControl w:val="0"/>
              <w:jc w:val="right"/>
              <w:rPr>
                <w:sz w:val="20"/>
                <w:szCs w:val="20"/>
              </w:rPr>
            </w:pPr>
            <w:r>
              <w:rPr>
                <w:sz w:val="20"/>
                <w:szCs w:val="20"/>
              </w:rPr>
              <w:t>14</w:t>
            </w:r>
          </w:p>
        </w:tc>
        <w:tc>
          <w:tcPr>
            <w:tcW w:w="133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23E627B6" w14:textId="77777777" w:rsidR="00862B85" w:rsidRDefault="00000000">
            <w:pPr>
              <w:widowControl w:val="0"/>
              <w:jc w:val="right"/>
              <w:rPr>
                <w:sz w:val="20"/>
                <w:szCs w:val="20"/>
              </w:rPr>
            </w:pPr>
            <w:r>
              <w:rPr>
                <w:sz w:val="20"/>
                <w:szCs w:val="20"/>
              </w:rPr>
              <w:t>51</w:t>
            </w:r>
          </w:p>
        </w:tc>
        <w:tc>
          <w:tcPr>
            <w:tcW w:w="142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4F8E3B25" w14:textId="77777777" w:rsidR="00862B85" w:rsidRDefault="00000000">
            <w:pPr>
              <w:widowControl w:val="0"/>
              <w:jc w:val="right"/>
              <w:rPr>
                <w:sz w:val="20"/>
                <w:szCs w:val="20"/>
              </w:rPr>
            </w:pPr>
            <w:r>
              <w:rPr>
                <w:sz w:val="20"/>
                <w:szCs w:val="20"/>
              </w:rPr>
              <w:t>72</w:t>
            </w:r>
          </w:p>
        </w:tc>
        <w:tc>
          <w:tcPr>
            <w:tcW w:w="1560"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1E7FE5F7" w14:textId="77777777" w:rsidR="00862B85" w:rsidRDefault="00000000">
            <w:pPr>
              <w:widowControl w:val="0"/>
              <w:jc w:val="right"/>
              <w:rPr>
                <w:sz w:val="20"/>
                <w:szCs w:val="20"/>
              </w:rPr>
            </w:pPr>
            <w:r>
              <w:rPr>
                <w:sz w:val="20"/>
                <w:szCs w:val="20"/>
              </w:rPr>
              <w:t>58</w:t>
            </w:r>
          </w:p>
        </w:tc>
      </w:tr>
      <w:tr w:rsidR="00862B85" w14:paraId="2B67F8E8" w14:textId="77777777">
        <w:trPr>
          <w:jc w:val="center"/>
        </w:trPr>
        <w:tc>
          <w:tcPr>
            <w:tcW w:w="1305" w:type="dxa"/>
            <w:vMerge/>
            <w:tcBorders>
              <w:left w:val="single" w:sz="6" w:space="0" w:color="202020"/>
              <w:bottom w:val="single" w:sz="6" w:space="0" w:color="202020"/>
              <w:right w:val="single" w:sz="6" w:space="0" w:color="202020"/>
            </w:tcBorders>
            <w:tcMar>
              <w:top w:w="0" w:type="dxa"/>
              <w:left w:w="0" w:type="dxa"/>
              <w:bottom w:w="0" w:type="dxa"/>
              <w:right w:w="0" w:type="dxa"/>
            </w:tcMar>
            <w:vAlign w:val="center"/>
          </w:tcPr>
          <w:p w14:paraId="1A8CFF9B"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2E3690DC" w14:textId="77777777" w:rsidR="00862B85" w:rsidRDefault="00000000">
            <w:pPr>
              <w:widowControl w:val="0"/>
              <w:jc w:val="right"/>
              <w:rPr>
                <w:sz w:val="20"/>
                <w:szCs w:val="20"/>
              </w:rPr>
            </w:pPr>
            <w:r>
              <w:rPr>
                <w:sz w:val="20"/>
                <w:szCs w:val="20"/>
              </w:rPr>
              <w:t>16</w:t>
            </w:r>
          </w:p>
        </w:tc>
        <w:tc>
          <w:tcPr>
            <w:tcW w:w="133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7E60208F" w14:textId="77777777" w:rsidR="00862B85" w:rsidRDefault="00000000">
            <w:pPr>
              <w:widowControl w:val="0"/>
              <w:jc w:val="right"/>
              <w:rPr>
                <w:sz w:val="20"/>
                <w:szCs w:val="20"/>
              </w:rPr>
            </w:pPr>
            <w:r>
              <w:rPr>
                <w:sz w:val="20"/>
                <w:szCs w:val="20"/>
              </w:rPr>
              <w:t>59</w:t>
            </w:r>
          </w:p>
        </w:tc>
        <w:tc>
          <w:tcPr>
            <w:tcW w:w="142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48CE0995" w14:textId="77777777" w:rsidR="00862B85" w:rsidRDefault="00000000">
            <w:pPr>
              <w:widowControl w:val="0"/>
              <w:jc w:val="right"/>
              <w:rPr>
                <w:sz w:val="20"/>
                <w:szCs w:val="20"/>
              </w:rPr>
            </w:pPr>
            <w:r>
              <w:rPr>
                <w:sz w:val="20"/>
                <w:szCs w:val="20"/>
              </w:rPr>
              <w:t>85</w:t>
            </w:r>
          </w:p>
        </w:tc>
        <w:tc>
          <w:tcPr>
            <w:tcW w:w="1560"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235267E1" w14:textId="77777777" w:rsidR="00862B85" w:rsidRDefault="00000000">
            <w:pPr>
              <w:widowControl w:val="0"/>
              <w:jc w:val="right"/>
              <w:rPr>
                <w:sz w:val="20"/>
                <w:szCs w:val="20"/>
              </w:rPr>
            </w:pPr>
            <w:r>
              <w:rPr>
                <w:sz w:val="20"/>
                <w:szCs w:val="20"/>
              </w:rPr>
              <w:t>88</w:t>
            </w:r>
          </w:p>
        </w:tc>
      </w:tr>
      <w:tr w:rsidR="00862B85" w14:paraId="6E649505" w14:textId="77777777">
        <w:trPr>
          <w:jc w:val="center"/>
        </w:trPr>
        <w:tc>
          <w:tcPr>
            <w:tcW w:w="1305" w:type="dxa"/>
            <w:vMerge/>
            <w:tcBorders>
              <w:left w:val="single" w:sz="6" w:space="0" w:color="202020"/>
              <w:bottom w:val="single" w:sz="6" w:space="0" w:color="202020"/>
              <w:right w:val="single" w:sz="6" w:space="0" w:color="202020"/>
            </w:tcBorders>
            <w:tcMar>
              <w:top w:w="0" w:type="dxa"/>
              <w:left w:w="0" w:type="dxa"/>
              <w:bottom w:w="0" w:type="dxa"/>
              <w:right w:w="0" w:type="dxa"/>
            </w:tcMar>
            <w:vAlign w:val="center"/>
          </w:tcPr>
          <w:p w14:paraId="4EC4B1C6"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6AE4DC6F" w14:textId="77777777" w:rsidR="00862B85" w:rsidRDefault="00000000">
            <w:pPr>
              <w:widowControl w:val="0"/>
              <w:jc w:val="right"/>
              <w:rPr>
                <w:sz w:val="20"/>
                <w:szCs w:val="20"/>
              </w:rPr>
            </w:pPr>
            <w:r>
              <w:rPr>
                <w:sz w:val="20"/>
                <w:szCs w:val="20"/>
              </w:rPr>
              <w:t>18</w:t>
            </w:r>
          </w:p>
        </w:tc>
        <w:tc>
          <w:tcPr>
            <w:tcW w:w="133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68E9708E" w14:textId="77777777" w:rsidR="00862B85" w:rsidRDefault="00000000">
            <w:pPr>
              <w:widowControl w:val="0"/>
              <w:jc w:val="right"/>
              <w:rPr>
                <w:sz w:val="20"/>
                <w:szCs w:val="20"/>
              </w:rPr>
            </w:pPr>
            <w:r>
              <w:rPr>
                <w:sz w:val="20"/>
                <w:szCs w:val="20"/>
              </w:rPr>
              <w:t>68</w:t>
            </w:r>
          </w:p>
        </w:tc>
        <w:tc>
          <w:tcPr>
            <w:tcW w:w="142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5E8FD685" w14:textId="77777777" w:rsidR="00862B85" w:rsidRDefault="00000000">
            <w:pPr>
              <w:widowControl w:val="0"/>
              <w:jc w:val="right"/>
              <w:rPr>
                <w:sz w:val="20"/>
                <w:szCs w:val="20"/>
              </w:rPr>
            </w:pPr>
            <w:r>
              <w:rPr>
                <w:sz w:val="20"/>
                <w:szCs w:val="20"/>
              </w:rPr>
              <w:t>70</w:t>
            </w:r>
          </w:p>
        </w:tc>
        <w:tc>
          <w:tcPr>
            <w:tcW w:w="1560"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4F258B7A" w14:textId="77777777" w:rsidR="00862B85" w:rsidRDefault="00000000">
            <w:pPr>
              <w:widowControl w:val="0"/>
              <w:jc w:val="right"/>
              <w:rPr>
                <w:sz w:val="20"/>
                <w:szCs w:val="20"/>
              </w:rPr>
            </w:pPr>
            <w:r>
              <w:rPr>
                <w:sz w:val="20"/>
                <w:szCs w:val="20"/>
              </w:rPr>
              <w:t>86</w:t>
            </w:r>
          </w:p>
        </w:tc>
      </w:tr>
      <w:tr w:rsidR="00862B85" w14:paraId="39C37C3A" w14:textId="77777777">
        <w:trPr>
          <w:jc w:val="center"/>
        </w:trPr>
        <w:tc>
          <w:tcPr>
            <w:tcW w:w="1305" w:type="dxa"/>
            <w:vMerge/>
            <w:tcBorders>
              <w:left w:val="single" w:sz="6" w:space="0" w:color="202020"/>
              <w:bottom w:val="single" w:sz="6" w:space="0" w:color="202020"/>
              <w:right w:val="single" w:sz="6" w:space="0" w:color="202020"/>
            </w:tcBorders>
            <w:tcMar>
              <w:top w:w="0" w:type="dxa"/>
              <w:left w:w="0" w:type="dxa"/>
              <w:bottom w:w="0" w:type="dxa"/>
              <w:right w:w="0" w:type="dxa"/>
            </w:tcMar>
            <w:vAlign w:val="center"/>
          </w:tcPr>
          <w:p w14:paraId="23B5C885"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0FDA58C8" w14:textId="77777777" w:rsidR="00862B85" w:rsidRDefault="00000000">
            <w:pPr>
              <w:widowControl w:val="0"/>
              <w:jc w:val="right"/>
              <w:rPr>
                <w:sz w:val="20"/>
                <w:szCs w:val="20"/>
              </w:rPr>
            </w:pPr>
            <w:r>
              <w:rPr>
                <w:sz w:val="20"/>
                <w:szCs w:val="20"/>
              </w:rPr>
              <w:t>20</w:t>
            </w:r>
          </w:p>
        </w:tc>
        <w:tc>
          <w:tcPr>
            <w:tcW w:w="133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468CA88D" w14:textId="77777777" w:rsidR="00862B85" w:rsidRDefault="00000000">
            <w:pPr>
              <w:widowControl w:val="0"/>
              <w:jc w:val="right"/>
              <w:rPr>
                <w:sz w:val="20"/>
                <w:szCs w:val="20"/>
              </w:rPr>
            </w:pPr>
            <w:r>
              <w:rPr>
                <w:sz w:val="20"/>
                <w:szCs w:val="20"/>
              </w:rPr>
              <w:t>50</w:t>
            </w:r>
          </w:p>
        </w:tc>
        <w:tc>
          <w:tcPr>
            <w:tcW w:w="142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1D2B1665" w14:textId="77777777" w:rsidR="00862B85" w:rsidRDefault="00000000">
            <w:pPr>
              <w:widowControl w:val="0"/>
              <w:jc w:val="right"/>
              <w:rPr>
                <w:sz w:val="20"/>
                <w:szCs w:val="20"/>
              </w:rPr>
            </w:pPr>
            <w:r>
              <w:rPr>
                <w:sz w:val="20"/>
                <w:szCs w:val="20"/>
              </w:rPr>
              <w:t>69</w:t>
            </w:r>
          </w:p>
        </w:tc>
        <w:tc>
          <w:tcPr>
            <w:tcW w:w="1560"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1906ED1F" w14:textId="77777777" w:rsidR="00862B85" w:rsidRDefault="00000000">
            <w:pPr>
              <w:widowControl w:val="0"/>
              <w:jc w:val="right"/>
              <w:rPr>
                <w:sz w:val="20"/>
                <w:szCs w:val="20"/>
              </w:rPr>
            </w:pPr>
            <w:r>
              <w:rPr>
                <w:sz w:val="20"/>
                <w:szCs w:val="20"/>
              </w:rPr>
              <w:t>77</w:t>
            </w:r>
          </w:p>
        </w:tc>
      </w:tr>
      <w:tr w:rsidR="00862B85" w14:paraId="1EDCC954" w14:textId="77777777">
        <w:trPr>
          <w:jc w:val="center"/>
        </w:trPr>
        <w:tc>
          <w:tcPr>
            <w:tcW w:w="1305" w:type="dxa"/>
            <w:vMerge w:val="restart"/>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1B819F3B" w14:textId="77777777" w:rsidR="00862B85" w:rsidRDefault="00000000">
            <w:pPr>
              <w:widowControl w:val="0"/>
              <w:jc w:val="center"/>
              <w:rPr>
                <w:i/>
                <w:sz w:val="20"/>
                <w:szCs w:val="20"/>
              </w:rPr>
            </w:pPr>
            <w:r>
              <w:rPr>
                <w:i/>
                <w:sz w:val="20"/>
                <w:szCs w:val="20"/>
              </w:rPr>
              <w:t>Initial Flower Density</w:t>
            </w: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56C64BF6" w14:textId="77777777" w:rsidR="00862B85" w:rsidRDefault="00000000">
            <w:pPr>
              <w:widowControl w:val="0"/>
              <w:jc w:val="right"/>
              <w:rPr>
                <w:sz w:val="20"/>
                <w:szCs w:val="20"/>
              </w:rPr>
            </w:pPr>
            <w:r>
              <w:rPr>
                <w:sz w:val="20"/>
                <w:szCs w:val="20"/>
              </w:rPr>
              <w:t>0.05</w:t>
            </w:r>
          </w:p>
        </w:tc>
        <w:tc>
          <w:tcPr>
            <w:tcW w:w="133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105CF8AF" w14:textId="77777777" w:rsidR="00862B85" w:rsidRDefault="00000000">
            <w:pPr>
              <w:widowControl w:val="0"/>
              <w:jc w:val="right"/>
              <w:rPr>
                <w:sz w:val="20"/>
                <w:szCs w:val="20"/>
              </w:rPr>
            </w:pPr>
            <w:r>
              <w:rPr>
                <w:sz w:val="20"/>
                <w:szCs w:val="20"/>
              </w:rPr>
              <w:t>49</w:t>
            </w:r>
          </w:p>
        </w:tc>
        <w:tc>
          <w:tcPr>
            <w:tcW w:w="142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59BCFCA8" w14:textId="77777777" w:rsidR="00862B85" w:rsidRDefault="00000000">
            <w:pPr>
              <w:widowControl w:val="0"/>
              <w:jc w:val="right"/>
              <w:rPr>
                <w:sz w:val="20"/>
                <w:szCs w:val="20"/>
              </w:rPr>
            </w:pPr>
            <w:r>
              <w:rPr>
                <w:sz w:val="20"/>
                <w:szCs w:val="20"/>
              </w:rPr>
              <w:t>75</w:t>
            </w:r>
          </w:p>
        </w:tc>
        <w:tc>
          <w:tcPr>
            <w:tcW w:w="1560"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4235A3E1" w14:textId="77777777" w:rsidR="00862B85" w:rsidRDefault="00000000">
            <w:pPr>
              <w:widowControl w:val="0"/>
              <w:jc w:val="right"/>
              <w:rPr>
                <w:sz w:val="20"/>
                <w:szCs w:val="20"/>
              </w:rPr>
            </w:pPr>
            <w:r>
              <w:rPr>
                <w:sz w:val="20"/>
                <w:szCs w:val="20"/>
              </w:rPr>
              <w:t>73</w:t>
            </w:r>
          </w:p>
        </w:tc>
      </w:tr>
      <w:tr w:rsidR="00862B85" w14:paraId="060E603F"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17246626"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6A6F6FFB" w14:textId="77777777" w:rsidR="00862B85" w:rsidRDefault="00000000">
            <w:pPr>
              <w:widowControl w:val="0"/>
              <w:jc w:val="right"/>
              <w:rPr>
                <w:sz w:val="20"/>
                <w:szCs w:val="20"/>
              </w:rPr>
            </w:pPr>
            <w:r>
              <w:rPr>
                <w:sz w:val="20"/>
                <w:szCs w:val="20"/>
              </w:rPr>
              <w:t>0.10</w:t>
            </w:r>
          </w:p>
        </w:tc>
        <w:tc>
          <w:tcPr>
            <w:tcW w:w="133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5027E885" w14:textId="77777777" w:rsidR="00862B85" w:rsidRDefault="00000000">
            <w:pPr>
              <w:widowControl w:val="0"/>
              <w:jc w:val="right"/>
              <w:rPr>
                <w:sz w:val="20"/>
                <w:szCs w:val="20"/>
              </w:rPr>
            </w:pPr>
            <w:r>
              <w:rPr>
                <w:sz w:val="20"/>
                <w:szCs w:val="20"/>
              </w:rPr>
              <w:t>69</w:t>
            </w:r>
          </w:p>
        </w:tc>
        <w:tc>
          <w:tcPr>
            <w:tcW w:w="142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26100538" w14:textId="77777777" w:rsidR="00862B85" w:rsidRDefault="00000000">
            <w:pPr>
              <w:widowControl w:val="0"/>
              <w:jc w:val="right"/>
              <w:rPr>
                <w:sz w:val="20"/>
                <w:szCs w:val="20"/>
              </w:rPr>
            </w:pPr>
            <w:r>
              <w:rPr>
                <w:sz w:val="20"/>
                <w:szCs w:val="20"/>
              </w:rPr>
              <w:t>81</w:t>
            </w:r>
          </w:p>
        </w:tc>
        <w:tc>
          <w:tcPr>
            <w:tcW w:w="1560"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4FA4F316" w14:textId="77777777" w:rsidR="00862B85" w:rsidRDefault="00000000">
            <w:pPr>
              <w:widowControl w:val="0"/>
              <w:jc w:val="right"/>
              <w:rPr>
                <w:sz w:val="20"/>
                <w:szCs w:val="20"/>
              </w:rPr>
            </w:pPr>
            <w:r>
              <w:rPr>
                <w:sz w:val="20"/>
                <w:szCs w:val="20"/>
              </w:rPr>
              <w:t>77</w:t>
            </w:r>
          </w:p>
        </w:tc>
      </w:tr>
      <w:tr w:rsidR="00862B85" w14:paraId="7FFFEF4C"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708F0EC6"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3B36C37B" w14:textId="77777777" w:rsidR="00862B85" w:rsidRDefault="00000000">
            <w:pPr>
              <w:widowControl w:val="0"/>
              <w:jc w:val="right"/>
              <w:rPr>
                <w:sz w:val="20"/>
                <w:szCs w:val="20"/>
              </w:rPr>
            </w:pPr>
            <w:r>
              <w:rPr>
                <w:sz w:val="20"/>
                <w:szCs w:val="20"/>
              </w:rPr>
              <w:t>0.15</w:t>
            </w:r>
          </w:p>
        </w:tc>
        <w:tc>
          <w:tcPr>
            <w:tcW w:w="133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3EF621C5" w14:textId="77777777" w:rsidR="00862B85" w:rsidRDefault="00000000">
            <w:pPr>
              <w:widowControl w:val="0"/>
              <w:jc w:val="right"/>
              <w:rPr>
                <w:sz w:val="20"/>
                <w:szCs w:val="20"/>
              </w:rPr>
            </w:pPr>
            <w:r>
              <w:rPr>
                <w:sz w:val="20"/>
                <w:szCs w:val="20"/>
              </w:rPr>
              <w:t>72</w:t>
            </w:r>
          </w:p>
        </w:tc>
        <w:tc>
          <w:tcPr>
            <w:tcW w:w="142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037A657A" w14:textId="77777777" w:rsidR="00862B85" w:rsidRDefault="00000000">
            <w:pPr>
              <w:widowControl w:val="0"/>
              <w:jc w:val="right"/>
              <w:rPr>
                <w:sz w:val="20"/>
                <w:szCs w:val="20"/>
              </w:rPr>
            </w:pPr>
            <w:r>
              <w:rPr>
                <w:sz w:val="20"/>
                <w:szCs w:val="20"/>
              </w:rPr>
              <w:t>75</w:t>
            </w:r>
          </w:p>
        </w:tc>
        <w:tc>
          <w:tcPr>
            <w:tcW w:w="1560"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0993A3CF" w14:textId="77777777" w:rsidR="00862B85" w:rsidRDefault="00000000">
            <w:pPr>
              <w:widowControl w:val="0"/>
              <w:jc w:val="right"/>
              <w:rPr>
                <w:sz w:val="20"/>
                <w:szCs w:val="20"/>
              </w:rPr>
            </w:pPr>
            <w:r>
              <w:rPr>
                <w:sz w:val="20"/>
                <w:szCs w:val="20"/>
              </w:rPr>
              <w:t>61</w:t>
            </w:r>
          </w:p>
        </w:tc>
      </w:tr>
      <w:tr w:rsidR="00862B85" w14:paraId="1EA816E4"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188C322B"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556D6354" w14:textId="77777777" w:rsidR="00862B85" w:rsidRDefault="00000000">
            <w:pPr>
              <w:widowControl w:val="0"/>
              <w:jc w:val="right"/>
              <w:rPr>
                <w:sz w:val="20"/>
                <w:szCs w:val="20"/>
              </w:rPr>
            </w:pPr>
            <w:r>
              <w:rPr>
                <w:sz w:val="20"/>
                <w:szCs w:val="20"/>
              </w:rPr>
              <w:t>0.20</w:t>
            </w:r>
          </w:p>
        </w:tc>
        <w:tc>
          <w:tcPr>
            <w:tcW w:w="133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608860D6" w14:textId="77777777" w:rsidR="00862B85" w:rsidRDefault="00000000">
            <w:pPr>
              <w:widowControl w:val="0"/>
              <w:jc w:val="right"/>
              <w:rPr>
                <w:sz w:val="20"/>
                <w:szCs w:val="20"/>
              </w:rPr>
            </w:pPr>
            <w:r>
              <w:rPr>
                <w:sz w:val="20"/>
                <w:szCs w:val="20"/>
              </w:rPr>
              <w:t>53</w:t>
            </w:r>
          </w:p>
        </w:tc>
        <w:tc>
          <w:tcPr>
            <w:tcW w:w="142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6AF7CAFB" w14:textId="77777777" w:rsidR="00862B85" w:rsidRDefault="00000000">
            <w:pPr>
              <w:widowControl w:val="0"/>
              <w:jc w:val="right"/>
              <w:rPr>
                <w:sz w:val="20"/>
                <w:szCs w:val="20"/>
              </w:rPr>
            </w:pPr>
            <w:r>
              <w:rPr>
                <w:sz w:val="20"/>
                <w:szCs w:val="20"/>
              </w:rPr>
              <w:t>65</w:t>
            </w:r>
          </w:p>
        </w:tc>
        <w:tc>
          <w:tcPr>
            <w:tcW w:w="1560"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3F32E5D6" w14:textId="77777777" w:rsidR="00862B85" w:rsidRDefault="00000000">
            <w:pPr>
              <w:widowControl w:val="0"/>
              <w:jc w:val="right"/>
              <w:rPr>
                <w:sz w:val="20"/>
                <w:szCs w:val="20"/>
              </w:rPr>
            </w:pPr>
            <w:r>
              <w:rPr>
                <w:sz w:val="20"/>
                <w:szCs w:val="20"/>
              </w:rPr>
              <w:t>72</w:t>
            </w:r>
          </w:p>
        </w:tc>
      </w:tr>
      <w:tr w:rsidR="00862B85" w14:paraId="4CB6D70F"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3182DBA1"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04308F2D" w14:textId="77777777" w:rsidR="00862B85" w:rsidRDefault="00000000">
            <w:pPr>
              <w:widowControl w:val="0"/>
              <w:jc w:val="right"/>
              <w:rPr>
                <w:sz w:val="20"/>
                <w:szCs w:val="20"/>
              </w:rPr>
            </w:pPr>
            <w:r>
              <w:rPr>
                <w:sz w:val="20"/>
                <w:szCs w:val="20"/>
              </w:rPr>
              <w:t>0.25</w:t>
            </w:r>
          </w:p>
        </w:tc>
        <w:tc>
          <w:tcPr>
            <w:tcW w:w="133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55F16319" w14:textId="77777777" w:rsidR="00862B85" w:rsidRDefault="00000000">
            <w:pPr>
              <w:widowControl w:val="0"/>
              <w:jc w:val="right"/>
              <w:rPr>
                <w:sz w:val="20"/>
                <w:szCs w:val="20"/>
              </w:rPr>
            </w:pPr>
            <w:r>
              <w:rPr>
                <w:sz w:val="20"/>
                <w:szCs w:val="20"/>
              </w:rPr>
              <w:t>71</w:t>
            </w:r>
          </w:p>
        </w:tc>
        <w:tc>
          <w:tcPr>
            <w:tcW w:w="142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2873A74D" w14:textId="77777777" w:rsidR="00862B85" w:rsidRDefault="00000000">
            <w:pPr>
              <w:widowControl w:val="0"/>
              <w:jc w:val="right"/>
              <w:rPr>
                <w:sz w:val="20"/>
                <w:szCs w:val="20"/>
              </w:rPr>
            </w:pPr>
            <w:r>
              <w:rPr>
                <w:sz w:val="20"/>
                <w:szCs w:val="20"/>
              </w:rPr>
              <w:t>69</w:t>
            </w:r>
          </w:p>
        </w:tc>
        <w:tc>
          <w:tcPr>
            <w:tcW w:w="1560"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77E5FA0E" w14:textId="77777777" w:rsidR="00862B85" w:rsidRDefault="00000000">
            <w:pPr>
              <w:widowControl w:val="0"/>
              <w:jc w:val="right"/>
              <w:rPr>
                <w:sz w:val="20"/>
                <w:szCs w:val="20"/>
              </w:rPr>
            </w:pPr>
            <w:r>
              <w:rPr>
                <w:sz w:val="20"/>
                <w:szCs w:val="20"/>
              </w:rPr>
              <w:t>78</w:t>
            </w:r>
          </w:p>
        </w:tc>
      </w:tr>
      <w:tr w:rsidR="00862B85" w14:paraId="76D1BBAC"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1D652A8D"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4D1E1D5E" w14:textId="77777777" w:rsidR="00862B85" w:rsidRDefault="00000000">
            <w:pPr>
              <w:widowControl w:val="0"/>
              <w:jc w:val="right"/>
              <w:rPr>
                <w:sz w:val="20"/>
                <w:szCs w:val="20"/>
              </w:rPr>
            </w:pPr>
            <w:r>
              <w:rPr>
                <w:sz w:val="20"/>
                <w:szCs w:val="20"/>
              </w:rPr>
              <w:t>0.30</w:t>
            </w:r>
          </w:p>
        </w:tc>
        <w:tc>
          <w:tcPr>
            <w:tcW w:w="133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17597731" w14:textId="77777777" w:rsidR="00862B85" w:rsidRDefault="00000000">
            <w:pPr>
              <w:widowControl w:val="0"/>
              <w:jc w:val="right"/>
              <w:rPr>
                <w:sz w:val="20"/>
                <w:szCs w:val="20"/>
              </w:rPr>
            </w:pPr>
            <w:r>
              <w:rPr>
                <w:sz w:val="20"/>
                <w:szCs w:val="20"/>
              </w:rPr>
              <w:t>58</w:t>
            </w:r>
          </w:p>
        </w:tc>
        <w:tc>
          <w:tcPr>
            <w:tcW w:w="142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5E3E56AF" w14:textId="77777777" w:rsidR="00862B85" w:rsidRDefault="00000000">
            <w:pPr>
              <w:widowControl w:val="0"/>
              <w:jc w:val="right"/>
              <w:rPr>
                <w:sz w:val="20"/>
                <w:szCs w:val="20"/>
              </w:rPr>
            </w:pPr>
            <w:r>
              <w:rPr>
                <w:sz w:val="20"/>
                <w:szCs w:val="20"/>
              </w:rPr>
              <w:t>53</w:t>
            </w:r>
          </w:p>
        </w:tc>
        <w:tc>
          <w:tcPr>
            <w:tcW w:w="1560"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18906725" w14:textId="77777777" w:rsidR="00862B85" w:rsidRDefault="00000000">
            <w:pPr>
              <w:widowControl w:val="0"/>
              <w:jc w:val="right"/>
              <w:rPr>
                <w:sz w:val="20"/>
                <w:szCs w:val="20"/>
              </w:rPr>
            </w:pPr>
            <w:r>
              <w:rPr>
                <w:sz w:val="20"/>
                <w:szCs w:val="20"/>
              </w:rPr>
              <w:t>87</w:t>
            </w:r>
          </w:p>
        </w:tc>
      </w:tr>
      <w:tr w:rsidR="00862B85" w14:paraId="24494C2C"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6719AF64"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5F6A7D8C" w14:textId="77777777" w:rsidR="00862B85" w:rsidRDefault="00000000">
            <w:pPr>
              <w:widowControl w:val="0"/>
              <w:jc w:val="right"/>
              <w:rPr>
                <w:sz w:val="20"/>
                <w:szCs w:val="20"/>
              </w:rPr>
            </w:pPr>
            <w:r>
              <w:rPr>
                <w:sz w:val="20"/>
                <w:szCs w:val="20"/>
              </w:rPr>
              <w:t>0.35</w:t>
            </w:r>
          </w:p>
        </w:tc>
        <w:tc>
          <w:tcPr>
            <w:tcW w:w="133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135F451F" w14:textId="77777777" w:rsidR="00862B85" w:rsidRDefault="00000000">
            <w:pPr>
              <w:widowControl w:val="0"/>
              <w:jc w:val="right"/>
              <w:rPr>
                <w:sz w:val="20"/>
                <w:szCs w:val="20"/>
              </w:rPr>
            </w:pPr>
            <w:r>
              <w:rPr>
                <w:sz w:val="20"/>
                <w:szCs w:val="20"/>
              </w:rPr>
              <w:t>56</w:t>
            </w:r>
          </w:p>
        </w:tc>
        <w:tc>
          <w:tcPr>
            <w:tcW w:w="142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48EB60E5" w14:textId="77777777" w:rsidR="00862B85" w:rsidRDefault="00000000">
            <w:pPr>
              <w:widowControl w:val="0"/>
              <w:jc w:val="right"/>
              <w:rPr>
                <w:sz w:val="20"/>
                <w:szCs w:val="20"/>
              </w:rPr>
            </w:pPr>
            <w:r>
              <w:rPr>
                <w:sz w:val="20"/>
                <w:szCs w:val="20"/>
              </w:rPr>
              <w:t>64</w:t>
            </w:r>
          </w:p>
        </w:tc>
        <w:tc>
          <w:tcPr>
            <w:tcW w:w="1560"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08F11899" w14:textId="77777777" w:rsidR="00862B85" w:rsidRDefault="00000000">
            <w:pPr>
              <w:widowControl w:val="0"/>
              <w:jc w:val="right"/>
              <w:rPr>
                <w:sz w:val="20"/>
                <w:szCs w:val="20"/>
              </w:rPr>
            </w:pPr>
            <w:r>
              <w:rPr>
                <w:sz w:val="20"/>
                <w:szCs w:val="20"/>
              </w:rPr>
              <w:t>82</w:t>
            </w:r>
          </w:p>
        </w:tc>
      </w:tr>
      <w:tr w:rsidR="00862B85" w14:paraId="5632D025"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2AFBFC5E"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200D6776" w14:textId="77777777" w:rsidR="00862B85" w:rsidRDefault="00000000">
            <w:pPr>
              <w:widowControl w:val="0"/>
              <w:jc w:val="right"/>
              <w:rPr>
                <w:sz w:val="20"/>
                <w:szCs w:val="20"/>
              </w:rPr>
            </w:pPr>
            <w:r>
              <w:rPr>
                <w:sz w:val="20"/>
                <w:szCs w:val="20"/>
              </w:rPr>
              <w:t>0.40</w:t>
            </w:r>
          </w:p>
        </w:tc>
        <w:tc>
          <w:tcPr>
            <w:tcW w:w="133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3D46CE05" w14:textId="77777777" w:rsidR="00862B85" w:rsidRDefault="00000000">
            <w:pPr>
              <w:widowControl w:val="0"/>
              <w:jc w:val="right"/>
              <w:rPr>
                <w:sz w:val="20"/>
                <w:szCs w:val="20"/>
              </w:rPr>
            </w:pPr>
            <w:r>
              <w:rPr>
                <w:sz w:val="20"/>
                <w:szCs w:val="20"/>
              </w:rPr>
              <w:t>48</w:t>
            </w:r>
          </w:p>
        </w:tc>
        <w:tc>
          <w:tcPr>
            <w:tcW w:w="142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605A597A" w14:textId="77777777" w:rsidR="00862B85" w:rsidRDefault="00000000">
            <w:pPr>
              <w:widowControl w:val="0"/>
              <w:jc w:val="right"/>
              <w:rPr>
                <w:sz w:val="20"/>
                <w:szCs w:val="20"/>
              </w:rPr>
            </w:pPr>
            <w:r>
              <w:rPr>
                <w:sz w:val="20"/>
                <w:szCs w:val="20"/>
              </w:rPr>
              <w:t>59</w:t>
            </w:r>
          </w:p>
        </w:tc>
        <w:tc>
          <w:tcPr>
            <w:tcW w:w="1560"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052777FD" w14:textId="77777777" w:rsidR="00862B85" w:rsidRDefault="00000000">
            <w:pPr>
              <w:widowControl w:val="0"/>
              <w:jc w:val="right"/>
              <w:rPr>
                <w:sz w:val="20"/>
                <w:szCs w:val="20"/>
              </w:rPr>
            </w:pPr>
            <w:r>
              <w:rPr>
                <w:sz w:val="20"/>
                <w:szCs w:val="20"/>
              </w:rPr>
              <w:t>68</w:t>
            </w:r>
          </w:p>
        </w:tc>
      </w:tr>
      <w:tr w:rsidR="00862B85" w14:paraId="566B5920"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7667EDDC"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0C1D09A3" w14:textId="77777777" w:rsidR="00862B85" w:rsidRDefault="00000000">
            <w:pPr>
              <w:widowControl w:val="0"/>
              <w:jc w:val="right"/>
              <w:rPr>
                <w:sz w:val="20"/>
                <w:szCs w:val="20"/>
              </w:rPr>
            </w:pPr>
            <w:r>
              <w:rPr>
                <w:sz w:val="20"/>
                <w:szCs w:val="20"/>
              </w:rPr>
              <w:t>0.45</w:t>
            </w:r>
          </w:p>
        </w:tc>
        <w:tc>
          <w:tcPr>
            <w:tcW w:w="133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5107574E" w14:textId="77777777" w:rsidR="00862B85" w:rsidRDefault="00000000">
            <w:pPr>
              <w:widowControl w:val="0"/>
              <w:jc w:val="right"/>
              <w:rPr>
                <w:sz w:val="20"/>
                <w:szCs w:val="20"/>
              </w:rPr>
            </w:pPr>
            <w:r>
              <w:rPr>
                <w:sz w:val="20"/>
                <w:szCs w:val="20"/>
              </w:rPr>
              <w:t>59</w:t>
            </w:r>
          </w:p>
        </w:tc>
        <w:tc>
          <w:tcPr>
            <w:tcW w:w="142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21AD21CE" w14:textId="77777777" w:rsidR="00862B85" w:rsidRDefault="00000000">
            <w:pPr>
              <w:widowControl w:val="0"/>
              <w:jc w:val="right"/>
              <w:rPr>
                <w:sz w:val="20"/>
                <w:szCs w:val="20"/>
              </w:rPr>
            </w:pPr>
            <w:r>
              <w:rPr>
                <w:sz w:val="20"/>
                <w:szCs w:val="20"/>
              </w:rPr>
              <w:t>70</w:t>
            </w:r>
          </w:p>
        </w:tc>
        <w:tc>
          <w:tcPr>
            <w:tcW w:w="1560"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09F6A6D8" w14:textId="77777777" w:rsidR="00862B85" w:rsidRDefault="00000000">
            <w:pPr>
              <w:widowControl w:val="0"/>
              <w:jc w:val="right"/>
              <w:rPr>
                <w:sz w:val="20"/>
                <w:szCs w:val="20"/>
              </w:rPr>
            </w:pPr>
            <w:r>
              <w:rPr>
                <w:sz w:val="20"/>
                <w:szCs w:val="20"/>
              </w:rPr>
              <w:t>71</w:t>
            </w:r>
          </w:p>
        </w:tc>
      </w:tr>
      <w:tr w:rsidR="00862B85" w14:paraId="5136593A"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6F47045A"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127EE7D6" w14:textId="77777777" w:rsidR="00862B85" w:rsidRDefault="00000000">
            <w:pPr>
              <w:widowControl w:val="0"/>
              <w:jc w:val="right"/>
              <w:rPr>
                <w:sz w:val="20"/>
                <w:szCs w:val="20"/>
              </w:rPr>
            </w:pPr>
            <w:r>
              <w:rPr>
                <w:sz w:val="20"/>
                <w:szCs w:val="20"/>
              </w:rPr>
              <w:t>0.50</w:t>
            </w:r>
          </w:p>
        </w:tc>
        <w:tc>
          <w:tcPr>
            <w:tcW w:w="133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2990A907" w14:textId="77777777" w:rsidR="00862B85" w:rsidRDefault="00000000">
            <w:pPr>
              <w:widowControl w:val="0"/>
              <w:jc w:val="right"/>
              <w:rPr>
                <w:sz w:val="20"/>
                <w:szCs w:val="20"/>
              </w:rPr>
            </w:pPr>
            <w:r>
              <w:rPr>
                <w:sz w:val="20"/>
                <w:szCs w:val="20"/>
              </w:rPr>
              <w:t>58</w:t>
            </w:r>
          </w:p>
        </w:tc>
        <w:tc>
          <w:tcPr>
            <w:tcW w:w="142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2DB1326F" w14:textId="77777777" w:rsidR="00862B85" w:rsidRDefault="00000000">
            <w:pPr>
              <w:widowControl w:val="0"/>
              <w:jc w:val="right"/>
              <w:rPr>
                <w:sz w:val="20"/>
                <w:szCs w:val="20"/>
              </w:rPr>
            </w:pPr>
            <w:r>
              <w:rPr>
                <w:sz w:val="20"/>
                <w:szCs w:val="20"/>
              </w:rPr>
              <w:t>73</w:t>
            </w:r>
          </w:p>
        </w:tc>
        <w:tc>
          <w:tcPr>
            <w:tcW w:w="1560"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01E88B58" w14:textId="77777777" w:rsidR="00862B85" w:rsidRDefault="00000000">
            <w:pPr>
              <w:widowControl w:val="0"/>
              <w:jc w:val="right"/>
              <w:rPr>
                <w:sz w:val="20"/>
                <w:szCs w:val="20"/>
              </w:rPr>
            </w:pPr>
            <w:r>
              <w:rPr>
                <w:sz w:val="20"/>
                <w:szCs w:val="20"/>
              </w:rPr>
              <w:t>79</w:t>
            </w:r>
          </w:p>
        </w:tc>
      </w:tr>
      <w:tr w:rsidR="00862B85" w14:paraId="174338AA" w14:textId="77777777">
        <w:trPr>
          <w:jc w:val="center"/>
        </w:trPr>
        <w:tc>
          <w:tcPr>
            <w:tcW w:w="1305" w:type="dxa"/>
            <w:vMerge w:val="restart"/>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2D09F0FF" w14:textId="77777777" w:rsidR="00862B85" w:rsidRDefault="00000000">
            <w:pPr>
              <w:widowControl w:val="0"/>
              <w:jc w:val="center"/>
              <w:rPr>
                <w:i/>
                <w:sz w:val="20"/>
                <w:szCs w:val="20"/>
              </w:rPr>
            </w:pPr>
            <w:r>
              <w:rPr>
                <w:i/>
                <w:sz w:val="20"/>
                <w:szCs w:val="20"/>
              </w:rPr>
              <w:t xml:space="preserve">Food Per </w:t>
            </w:r>
            <w:r>
              <w:rPr>
                <w:i/>
                <w:sz w:val="20"/>
                <w:szCs w:val="20"/>
              </w:rPr>
              <w:lastRenderedPageBreak/>
              <w:t>Flower Patch</w:t>
            </w: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716F38D5" w14:textId="77777777" w:rsidR="00862B85" w:rsidRDefault="00000000">
            <w:pPr>
              <w:widowControl w:val="0"/>
              <w:jc w:val="right"/>
              <w:rPr>
                <w:sz w:val="20"/>
                <w:szCs w:val="20"/>
              </w:rPr>
            </w:pPr>
            <w:r>
              <w:rPr>
                <w:sz w:val="20"/>
                <w:szCs w:val="20"/>
              </w:rPr>
              <w:lastRenderedPageBreak/>
              <w:t>1</w:t>
            </w:r>
          </w:p>
        </w:tc>
        <w:tc>
          <w:tcPr>
            <w:tcW w:w="1335" w:type="dxa"/>
            <w:tcMar>
              <w:top w:w="20" w:type="dxa"/>
              <w:left w:w="20" w:type="dxa"/>
              <w:bottom w:w="100" w:type="dxa"/>
              <w:right w:w="20" w:type="dxa"/>
            </w:tcMar>
            <w:vAlign w:val="bottom"/>
          </w:tcPr>
          <w:p w14:paraId="52E4272F" w14:textId="77777777" w:rsidR="00862B85" w:rsidRDefault="00000000">
            <w:pPr>
              <w:widowControl w:val="0"/>
              <w:jc w:val="right"/>
              <w:rPr>
                <w:sz w:val="20"/>
                <w:szCs w:val="20"/>
              </w:rPr>
            </w:pPr>
            <w:r>
              <w:rPr>
                <w:sz w:val="20"/>
                <w:szCs w:val="20"/>
              </w:rPr>
              <w:t>61</w:t>
            </w:r>
          </w:p>
        </w:tc>
        <w:tc>
          <w:tcPr>
            <w:tcW w:w="1425" w:type="dxa"/>
            <w:tcMar>
              <w:top w:w="20" w:type="dxa"/>
              <w:left w:w="20" w:type="dxa"/>
              <w:bottom w:w="100" w:type="dxa"/>
              <w:right w:w="20" w:type="dxa"/>
            </w:tcMar>
            <w:vAlign w:val="bottom"/>
          </w:tcPr>
          <w:p w14:paraId="15C00DD1" w14:textId="77777777" w:rsidR="00862B85" w:rsidRDefault="00000000">
            <w:pPr>
              <w:widowControl w:val="0"/>
              <w:jc w:val="right"/>
              <w:rPr>
                <w:sz w:val="20"/>
                <w:szCs w:val="20"/>
              </w:rPr>
            </w:pPr>
            <w:r>
              <w:rPr>
                <w:sz w:val="20"/>
                <w:szCs w:val="20"/>
              </w:rPr>
              <w:t>54</w:t>
            </w:r>
          </w:p>
        </w:tc>
        <w:tc>
          <w:tcPr>
            <w:tcW w:w="1560" w:type="dxa"/>
            <w:tcMar>
              <w:top w:w="20" w:type="dxa"/>
              <w:left w:w="20" w:type="dxa"/>
              <w:bottom w:w="100" w:type="dxa"/>
              <w:right w:w="20" w:type="dxa"/>
            </w:tcMar>
            <w:vAlign w:val="bottom"/>
          </w:tcPr>
          <w:p w14:paraId="03DED94E" w14:textId="77777777" w:rsidR="00862B85" w:rsidRDefault="00000000">
            <w:pPr>
              <w:widowControl w:val="0"/>
              <w:jc w:val="right"/>
              <w:rPr>
                <w:sz w:val="20"/>
                <w:szCs w:val="20"/>
              </w:rPr>
            </w:pPr>
            <w:r>
              <w:rPr>
                <w:sz w:val="20"/>
                <w:szCs w:val="20"/>
              </w:rPr>
              <w:t>69</w:t>
            </w:r>
          </w:p>
        </w:tc>
      </w:tr>
      <w:tr w:rsidR="00862B85" w14:paraId="5D73143F"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08E1957F"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5130E467" w14:textId="77777777" w:rsidR="00862B85" w:rsidRDefault="00000000">
            <w:pPr>
              <w:widowControl w:val="0"/>
              <w:jc w:val="right"/>
              <w:rPr>
                <w:sz w:val="20"/>
                <w:szCs w:val="20"/>
              </w:rPr>
            </w:pPr>
            <w:r>
              <w:rPr>
                <w:sz w:val="20"/>
                <w:szCs w:val="20"/>
              </w:rPr>
              <w:t>2</w:t>
            </w:r>
          </w:p>
        </w:tc>
        <w:tc>
          <w:tcPr>
            <w:tcW w:w="1335" w:type="dxa"/>
            <w:tcMar>
              <w:top w:w="20" w:type="dxa"/>
              <w:left w:w="20" w:type="dxa"/>
              <w:bottom w:w="100" w:type="dxa"/>
              <w:right w:w="20" w:type="dxa"/>
            </w:tcMar>
            <w:vAlign w:val="bottom"/>
          </w:tcPr>
          <w:p w14:paraId="5BB73741" w14:textId="77777777" w:rsidR="00862B85" w:rsidRDefault="00000000">
            <w:pPr>
              <w:widowControl w:val="0"/>
              <w:jc w:val="right"/>
              <w:rPr>
                <w:sz w:val="20"/>
                <w:szCs w:val="20"/>
              </w:rPr>
            </w:pPr>
            <w:r>
              <w:rPr>
                <w:sz w:val="20"/>
                <w:szCs w:val="20"/>
              </w:rPr>
              <w:t>62</w:t>
            </w:r>
          </w:p>
        </w:tc>
        <w:tc>
          <w:tcPr>
            <w:tcW w:w="1425" w:type="dxa"/>
            <w:tcMar>
              <w:top w:w="20" w:type="dxa"/>
              <w:left w:w="20" w:type="dxa"/>
              <w:bottom w:w="100" w:type="dxa"/>
              <w:right w:w="20" w:type="dxa"/>
            </w:tcMar>
            <w:vAlign w:val="bottom"/>
          </w:tcPr>
          <w:p w14:paraId="1ECFB1C6" w14:textId="77777777" w:rsidR="00862B85" w:rsidRDefault="00000000">
            <w:pPr>
              <w:widowControl w:val="0"/>
              <w:jc w:val="right"/>
              <w:rPr>
                <w:sz w:val="20"/>
                <w:szCs w:val="20"/>
              </w:rPr>
            </w:pPr>
            <w:r>
              <w:rPr>
                <w:sz w:val="20"/>
                <w:szCs w:val="20"/>
              </w:rPr>
              <w:t>86</w:t>
            </w:r>
          </w:p>
        </w:tc>
        <w:tc>
          <w:tcPr>
            <w:tcW w:w="1560" w:type="dxa"/>
            <w:tcMar>
              <w:top w:w="20" w:type="dxa"/>
              <w:left w:w="20" w:type="dxa"/>
              <w:bottom w:w="100" w:type="dxa"/>
              <w:right w:w="20" w:type="dxa"/>
            </w:tcMar>
            <w:vAlign w:val="bottom"/>
          </w:tcPr>
          <w:p w14:paraId="20E3C7C2" w14:textId="77777777" w:rsidR="00862B85" w:rsidRDefault="00000000">
            <w:pPr>
              <w:widowControl w:val="0"/>
              <w:jc w:val="right"/>
              <w:rPr>
                <w:sz w:val="20"/>
                <w:szCs w:val="20"/>
              </w:rPr>
            </w:pPr>
            <w:r>
              <w:rPr>
                <w:sz w:val="20"/>
                <w:szCs w:val="20"/>
              </w:rPr>
              <w:t>84</w:t>
            </w:r>
          </w:p>
        </w:tc>
      </w:tr>
      <w:tr w:rsidR="00862B85" w14:paraId="302AF6DF"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22DCACA0"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06D733A5" w14:textId="77777777" w:rsidR="00862B85" w:rsidRDefault="00000000">
            <w:pPr>
              <w:widowControl w:val="0"/>
              <w:jc w:val="right"/>
              <w:rPr>
                <w:sz w:val="20"/>
                <w:szCs w:val="20"/>
              </w:rPr>
            </w:pPr>
            <w:r>
              <w:rPr>
                <w:sz w:val="20"/>
                <w:szCs w:val="20"/>
              </w:rPr>
              <w:t>3</w:t>
            </w:r>
          </w:p>
        </w:tc>
        <w:tc>
          <w:tcPr>
            <w:tcW w:w="1335" w:type="dxa"/>
            <w:tcMar>
              <w:top w:w="20" w:type="dxa"/>
              <w:left w:w="20" w:type="dxa"/>
              <w:bottom w:w="100" w:type="dxa"/>
              <w:right w:w="20" w:type="dxa"/>
            </w:tcMar>
            <w:vAlign w:val="bottom"/>
          </w:tcPr>
          <w:p w14:paraId="08E4F94B" w14:textId="77777777" w:rsidR="00862B85" w:rsidRDefault="00000000">
            <w:pPr>
              <w:widowControl w:val="0"/>
              <w:jc w:val="right"/>
              <w:rPr>
                <w:sz w:val="20"/>
                <w:szCs w:val="20"/>
              </w:rPr>
            </w:pPr>
            <w:r>
              <w:rPr>
                <w:sz w:val="20"/>
                <w:szCs w:val="20"/>
              </w:rPr>
              <w:t>62</w:t>
            </w:r>
          </w:p>
        </w:tc>
        <w:tc>
          <w:tcPr>
            <w:tcW w:w="1425" w:type="dxa"/>
            <w:tcMar>
              <w:top w:w="20" w:type="dxa"/>
              <w:left w:w="20" w:type="dxa"/>
              <w:bottom w:w="100" w:type="dxa"/>
              <w:right w:w="20" w:type="dxa"/>
            </w:tcMar>
            <w:vAlign w:val="bottom"/>
          </w:tcPr>
          <w:p w14:paraId="533C5623" w14:textId="77777777" w:rsidR="00862B85" w:rsidRDefault="00000000">
            <w:pPr>
              <w:widowControl w:val="0"/>
              <w:jc w:val="right"/>
              <w:rPr>
                <w:sz w:val="20"/>
                <w:szCs w:val="20"/>
              </w:rPr>
            </w:pPr>
            <w:r>
              <w:rPr>
                <w:sz w:val="20"/>
                <w:szCs w:val="20"/>
              </w:rPr>
              <w:t>57</w:t>
            </w:r>
          </w:p>
        </w:tc>
        <w:tc>
          <w:tcPr>
            <w:tcW w:w="1560" w:type="dxa"/>
            <w:tcMar>
              <w:top w:w="20" w:type="dxa"/>
              <w:left w:w="20" w:type="dxa"/>
              <w:bottom w:w="100" w:type="dxa"/>
              <w:right w:w="20" w:type="dxa"/>
            </w:tcMar>
            <w:vAlign w:val="bottom"/>
          </w:tcPr>
          <w:p w14:paraId="4CC156C7" w14:textId="77777777" w:rsidR="00862B85" w:rsidRDefault="00000000">
            <w:pPr>
              <w:widowControl w:val="0"/>
              <w:jc w:val="right"/>
              <w:rPr>
                <w:sz w:val="20"/>
                <w:szCs w:val="20"/>
              </w:rPr>
            </w:pPr>
            <w:r>
              <w:rPr>
                <w:sz w:val="20"/>
                <w:szCs w:val="20"/>
              </w:rPr>
              <w:t>60</w:t>
            </w:r>
          </w:p>
        </w:tc>
      </w:tr>
      <w:tr w:rsidR="00862B85" w14:paraId="38FD7007"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7B4D9609"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6A81CCFB" w14:textId="77777777" w:rsidR="00862B85" w:rsidRDefault="00000000">
            <w:pPr>
              <w:widowControl w:val="0"/>
              <w:jc w:val="right"/>
              <w:rPr>
                <w:sz w:val="20"/>
                <w:szCs w:val="20"/>
              </w:rPr>
            </w:pPr>
            <w:r>
              <w:rPr>
                <w:sz w:val="20"/>
                <w:szCs w:val="20"/>
              </w:rPr>
              <w:t>4</w:t>
            </w:r>
          </w:p>
        </w:tc>
        <w:tc>
          <w:tcPr>
            <w:tcW w:w="1335" w:type="dxa"/>
            <w:tcMar>
              <w:top w:w="20" w:type="dxa"/>
              <w:left w:w="20" w:type="dxa"/>
              <w:bottom w:w="100" w:type="dxa"/>
              <w:right w:w="20" w:type="dxa"/>
            </w:tcMar>
            <w:vAlign w:val="bottom"/>
          </w:tcPr>
          <w:p w14:paraId="10A1A0D0" w14:textId="77777777" w:rsidR="00862B85" w:rsidRDefault="00000000">
            <w:pPr>
              <w:widowControl w:val="0"/>
              <w:jc w:val="right"/>
              <w:rPr>
                <w:sz w:val="20"/>
                <w:szCs w:val="20"/>
              </w:rPr>
            </w:pPr>
            <w:r>
              <w:rPr>
                <w:sz w:val="20"/>
                <w:szCs w:val="20"/>
              </w:rPr>
              <w:t>54</w:t>
            </w:r>
          </w:p>
        </w:tc>
        <w:tc>
          <w:tcPr>
            <w:tcW w:w="1425" w:type="dxa"/>
            <w:tcMar>
              <w:top w:w="20" w:type="dxa"/>
              <w:left w:w="20" w:type="dxa"/>
              <w:bottom w:w="100" w:type="dxa"/>
              <w:right w:w="20" w:type="dxa"/>
            </w:tcMar>
            <w:vAlign w:val="bottom"/>
          </w:tcPr>
          <w:p w14:paraId="23A3070F" w14:textId="77777777" w:rsidR="00862B85" w:rsidRDefault="00000000">
            <w:pPr>
              <w:widowControl w:val="0"/>
              <w:jc w:val="right"/>
              <w:rPr>
                <w:sz w:val="20"/>
                <w:szCs w:val="20"/>
              </w:rPr>
            </w:pPr>
            <w:r>
              <w:rPr>
                <w:sz w:val="20"/>
                <w:szCs w:val="20"/>
              </w:rPr>
              <w:t>72</w:t>
            </w:r>
          </w:p>
        </w:tc>
        <w:tc>
          <w:tcPr>
            <w:tcW w:w="1560" w:type="dxa"/>
            <w:tcMar>
              <w:top w:w="20" w:type="dxa"/>
              <w:left w:w="20" w:type="dxa"/>
              <w:bottom w:w="100" w:type="dxa"/>
              <w:right w:w="20" w:type="dxa"/>
            </w:tcMar>
            <w:vAlign w:val="bottom"/>
          </w:tcPr>
          <w:p w14:paraId="40528678" w14:textId="77777777" w:rsidR="00862B85" w:rsidRDefault="00000000">
            <w:pPr>
              <w:widowControl w:val="0"/>
              <w:jc w:val="right"/>
              <w:rPr>
                <w:sz w:val="20"/>
                <w:szCs w:val="20"/>
              </w:rPr>
            </w:pPr>
            <w:r>
              <w:rPr>
                <w:sz w:val="20"/>
                <w:szCs w:val="20"/>
              </w:rPr>
              <w:t>79</w:t>
            </w:r>
          </w:p>
        </w:tc>
      </w:tr>
      <w:tr w:rsidR="00862B85" w14:paraId="74A4468F"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6DBF8C7D"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687D9058" w14:textId="77777777" w:rsidR="00862B85" w:rsidRDefault="00000000">
            <w:pPr>
              <w:widowControl w:val="0"/>
              <w:jc w:val="right"/>
              <w:rPr>
                <w:sz w:val="20"/>
                <w:szCs w:val="20"/>
              </w:rPr>
            </w:pPr>
            <w:r>
              <w:rPr>
                <w:sz w:val="20"/>
                <w:szCs w:val="20"/>
              </w:rPr>
              <w:t>5</w:t>
            </w:r>
          </w:p>
        </w:tc>
        <w:tc>
          <w:tcPr>
            <w:tcW w:w="1335" w:type="dxa"/>
            <w:tcMar>
              <w:top w:w="20" w:type="dxa"/>
              <w:left w:w="20" w:type="dxa"/>
              <w:bottom w:w="100" w:type="dxa"/>
              <w:right w:w="20" w:type="dxa"/>
            </w:tcMar>
            <w:vAlign w:val="bottom"/>
          </w:tcPr>
          <w:p w14:paraId="34176067" w14:textId="77777777" w:rsidR="00862B85" w:rsidRDefault="00000000">
            <w:pPr>
              <w:widowControl w:val="0"/>
              <w:jc w:val="right"/>
              <w:rPr>
                <w:sz w:val="20"/>
                <w:szCs w:val="20"/>
              </w:rPr>
            </w:pPr>
            <w:r>
              <w:rPr>
                <w:sz w:val="20"/>
                <w:szCs w:val="20"/>
              </w:rPr>
              <w:t>70</w:t>
            </w:r>
          </w:p>
        </w:tc>
        <w:tc>
          <w:tcPr>
            <w:tcW w:w="1425" w:type="dxa"/>
            <w:tcMar>
              <w:top w:w="20" w:type="dxa"/>
              <w:left w:w="20" w:type="dxa"/>
              <w:bottom w:w="100" w:type="dxa"/>
              <w:right w:w="20" w:type="dxa"/>
            </w:tcMar>
            <w:vAlign w:val="bottom"/>
          </w:tcPr>
          <w:p w14:paraId="7FDA207D" w14:textId="77777777" w:rsidR="00862B85" w:rsidRDefault="00000000">
            <w:pPr>
              <w:widowControl w:val="0"/>
              <w:jc w:val="right"/>
              <w:rPr>
                <w:sz w:val="20"/>
                <w:szCs w:val="20"/>
              </w:rPr>
            </w:pPr>
            <w:r>
              <w:rPr>
                <w:sz w:val="20"/>
                <w:szCs w:val="20"/>
              </w:rPr>
              <w:t>75</w:t>
            </w:r>
          </w:p>
        </w:tc>
        <w:tc>
          <w:tcPr>
            <w:tcW w:w="1560" w:type="dxa"/>
            <w:tcMar>
              <w:top w:w="20" w:type="dxa"/>
              <w:left w:w="20" w:type="dxa"/>
              <w:bottom w:w="100" w:type="dxa"/>
              <w:right w:w="20" w:type="dxa"/>
            </w:tcMar>
            <w:vAlign w:val="bottom"/>
          </w:tcPr>
          <w:p w14:paraId="6E1D49C7" w14:textId="77777777" w:rsidR="00862B85" w:rsidRDefault="00000000">
            <w:pPr>
              <w:widowControl w:val="0"/>
              <w:jc w:val="right"/>
              <w:rPr>
                <w:sz w:val="20"/>
                <w:szCs w:val="20"/>
              </w:rPr>
            </w:pPr>
            <w:r>
              <w:rPr>
                <w:sz w:val="20"/>
                <w:szCs w:val="20"/>
              </w:rPr>
              <w:t>80</w:t>
            </w:r>
          </w:p>
        </w:tc>
      </w:tr>
      <w:tr w:rsidR="00862B85" w14:paraId="66A73B04"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5D33D21C"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2810673F" w14:textId="77777777" w:rsidR="00862B85" w:rsidRDefault="00000000">
            <w:pPr>
              <w:widowControl w:val="0"/>
              <w:jc w:val="right"/>
              <w:rPr>
                <w:sz w:val="20"/>
                <w:szCs w:val="20"/>
              </w:rPr>
            </w:pPr>
            <w:r>
              <w:rPr>
                <w:sz w:val="20"/>
                <w:szCs w:val="20"/>
              </w:rPr>
              <w:t>6</w:t>
            </w:r>
          </w:p>
        </w:tc>
        <w:tc>
          <w:tcPr>
            <w:tcW w:w="1335" w:type="dxa"/>
            <w:tcMar>
              <w:top w:w="20" w:type="dxa"/>
              <w:left w:w="20" w:type="dxa"/>
              <w:bottom w:w="100" w:type="dxa"/>
              <w:right w:w="20" w:type="dxa"/>
            </w:tcMar>
            <w:vAlign w:val="bottom"/>
          </w:tcPr>
          <w:p w14:paraId="1855A505" w14:textId="77777777" w:rsidR="00862B85" w:rsidRDefault="00000000">
            <w:pPr>
              <w:widowControl w:val="0"/>
              <w:jc w:val="right"/>
              <w:rPr>
                <w:sz w:val="20"/>
                <w:szCs w:val="20"/>
              </w:rPr>
            </w:pPr>
            <w:r>
              <w:rPr>
                <w:sz w:val="20"/>
                <w:szCs w:val="20"/>
              </w:rPr>
              <w:t>63</w:t>
            </w:r>
          </w:p>
        </w:tc>
        <w:tc>
          <w:tcPr>
            <w:tcW w:w="1425" w:type="dxa"/>
            <w:tcMar>
              <w:top w:w="20" w:type="dxa"/>
              <w:left w:w="20" w:type="dxa"/>
              <w:bottom w:w="100" w:type="dxa"/>
              <w:right w:w="20" w:type="dxa"/>
            </w:tcMar>
            <w:vAlign w:val="bottom"/>
          </w:tcPr>
          <w:p w14:paraId="28A86F15" w14:textId="77777777" w:rsidR="00862B85" w:rsidRDefault="00000000">
            <w:pPr>
              <w:widowControl w:val="0"/>
              <w:jc w:val="right"/>
              <w:rPr>
                <w:sz w:val="20"/>
                <w:szCs w:val="20"/>
              </w:rPr>
            </w:pPr>
            <w:r>
              <w:rPr>
                <w:sz w:val="20"/>
                <w:szCs w:val="20"/>
              </w:rPr>
              <w:t>54</w:t>
            </w:r>
          </w:p>
        </w:tc>
        <w:tc>
          <w:tcPr>
            <w:tcW w:w="1560" w:type="dxa"/>
            <w:tcMar>
              <w:top w:w="20" w:type="dxa"/>
              <w:left w:w="20" w:type="dxa"/>
              <w:bottom w:w="100" w:type="dxa"/>
              <w:right w:w="20" w:type="dxa"/>
            </w:tcMar>
            <w:vAlign w:val="bottom"/>
          </w:tcPr>
          <w:p w14:paraId="60BA504B" w14:textId="77777777" w:rsidR="00862B85" w:rsidRDefault="00000000">
            <w:pPr>
              <w:widowControl w:val="0"/>
              <w:jc w:val="right"/>
              <w:rPr>
                <w:sz w:val="20"/>
                <w:szCs w:val="20"/>
              </w:rPr>
            </w:pPr>
            <w:r>
              <w:rPr>
                <w:sz w:val="20"/>
                <w:szCs w:val="20"/>
              </w:rPr>
              <w:t>86</w:t>
            </w:r>
          </w:p>
        </w:tc>
      </w:tr>
      <w:tr w:rsidR="00862B85" w14:paraId="3BE5627B"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388FE644"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03818211" w14:textId="77777777" w:rsidR="00862B85" w:rsidRDefault="00000000">
            <w:pPr>
              <w:widowControl w:val="0"/>
              <w:jc w:val="right"/>
              <w:rPr>
                <w:sz w:val="20"/>
                <w:szCs w:val="20"/>
              </w:rPr>
            </w:pPr>
            <w:r>
              <w:rPr>
                <w:sz w:val="20"/>
                <w:szCs w:val="20"/>
              </w:rPr>
              <w:t>7</w:t>
            </w:r>
          </w:p>
        </w:tc>
        <w:tc>
          <w:tcPr>
            <w:tcW w:w="1335" w:type="dxa"/>
            <w:tcMar>
              <w:top w:w="20" w:type="dxa"/>
              <w:left w:w="20" w:type="dxa"/>
              <w:bottom w:w="100" w:type="dxa"/>
              <w:right w:w="20" w:type="dxa"/>
            </w:tcMar>
            <w:vAlign w:val="bottom"/>
          </w:tcPr>
          <w:p w14:paraId="1A6784F8" w14:textId="77777777" w:rsidR="00862B85" w:rsidRDefault="00000000">
            <w:pPr>
              <w:widowControl w:val="0"/>
              <w:jc w:val="right"/>
              <w:rPr>
                <w:sz w:val="20"/>
                <w:szCs w:val="20"/>
              </w:rPr>
            </w:pPr>
            <w:r>
              <w:rPr>
                <w:sz w:val="20"/>
                <w:szCs w:val="20"/>
              </w:rPr>
              <w:t>41</w:t>
            </w:r>
          </w:p>
        </w:tc>
        <w:tc>
          <w:tcPr>
            <w:tcW w:w="1425" w:type="dxa"/>
            <w:tcMar>
              <w:top w:w="20" w:type="dxa"/>
              <w:left w:w="20" w:type="dxa"/>
              <w:bottom w:w="100" w:type="dxa"/>
              <w:right w:w="20" w:type="dxa"/>
            </w:tcMar>
            <w:vAlign w:val="bottom"/>
          </w:tcPr>
          <w:p w14:paraId="1064D9D1" w14:textId="77777777" w:rsidR="00862B85" w:rsidRDefault="00000000">
            <w:pPr>
              <w:widowControl w:val="0"/>
              <w:jc w:val="right"/>
              <w:rPr>
                <w:sz w:val="20"/>
                <w:szCs w:val="20"/>
              </w:rPr>
            </w:pPr>
            <w:r>
              <w:rPr>
                <w:sz w:val="20"/>
                <w:szCs w:val="20"/>
              </w:rPr>
              <w:t>44</w:t>
            </w:r>
          </w:p>
        </w:tc>
        <w:tc>
          <w:tcPr>
            <w:tcW w:w="1560" w:type="dxa"/>
            <w:tcMar>
              <w:top w:w="20" w:type="dxa"/>
              <w:left w:w="20" w:type="dxa"/>
              <w:bottom w:w="100" w:type="dxa"/>
              <w:right w:w="20" w:type="dxa"/>
            </w:tcMar>
            <w:vAlign w:val="bottom"/>
          </w:tcPr>
          <w:p w14:paraId="0804D17D" w14:textId="77777777" w:rsidR="00862B85" w:rsidRDefault="00000000">
            <w:pPr>
              <w:widowControl w:val="0"/>
              <w:jc w:val="right"/>
              <w:rPr>
                <w:sz w:val="20"/>
                <w:szCs w:val="20"/>
              </w:rPr>
            </w:pPr>
            <w:r>
              <w:rPr>
                <w:sz w:val="20"/>
                <w:szCs w:val="20"/>
              </w:rPr>
              <w:t>75</w:t>
            </w:r>
          </w:p>
        </w:tc>
      </w:tr>
      <w:tr w:rsidR="00862B85" w14:paraId="4FF27F01"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69FFD9C1"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1751AF7C" w14:textId="77777777" w:rsidR="00862B85" w:rsidRDefault="00000000">
            <w:pPr>
              <w:widowControl w:val="0"/>
              <w:jc w:val="right"/>
              <w:rPr>
                <w:sz w:val="20"/>
                <w:szCs w:val="20"/>
              </w:rPr>
            </w:pPr>
            <w:r>
              <w:rPr>
                <w:sz w:val="20"/>
                <w:szCs w:val="20"/>
              </w:rPr>
              <w:t>8</w:t>
            </w:r>
          </w:p>
        </w:tc>
        <w:tc>
          <w:tcPr>
            <w:tcW w:w="1335" w:type="dxa"/>
            <w:tcMar>
              <w:top w:w="20" w:type="dxa"/>
              <w:left w:w="20" w:type="dxa"/>
              <w:bottom w:w="100" w:type="dxa"/>
              <w:right w:w="20" w:type="dxa"/>
            </w:tcMar>
            <w:vAlign w:val="bottom"/>
          </w:tcPr>
          <w:p w14:paraId="33C5F0E1" w14:textId="77777777" w:rsidR="00862B85" w:rsidRDefault="00000000">
            <w:pPr>
              <w:widowControl w:val="0"/>
              <w:jc w:val="right"/>
              <w:rPr>
                <w:sz w:val="20"/>
                <w:szCs w:val="20"/>
              </w:rPr>
            </w:pPr>
            <w:r>
              <w:rPr>
                <w:sz w:val="20"/>
                <w:szCs w:val="20"/>
              </w:rPr>
              <w:t>62</w:t>
            </w:r>
          </w:p>
        </w:tc>
        <w:tc>
          <w:tcPr>
            <w:tcW w:w="1425" w:type="dxa"/>
            <w:tcMar>
              <w:top w:w="20" w:type="dxa"/>
              <w:left w:w="20" w:type="dxa"/>
              <w:bottom w:w="100" w:type="dxa"/>
              <w:right w:w="20" w:type="dxa"/>
            </w:tcMar>
            <w:vAlign w:val="bottom"/>
          </w:tcPr>
          <w:p w14:paraId="4BB6B07E" w14:textId="77777777" w:rsidR="00862B85" w:rsidRDefault="00000000">
            <w:pPr>
              <w:widowControl w:val="0"/>
              <w:jc w:val="right"/>
              <w:rPr>
                <w:sz w:val="20"/>
                <w:szCs w:val="20"/>
              </w:rPr>
            </w:pPr>
            <w:r>
              <w:rPr>
                <w:sz w:val="20"/>
                <w:szCs w:val="20"/>
              </w:rPr>
              <w:t>71</w:t>
            </w:r>
          </w:p>
        </w:tc>
        <w:tc>
          <w:tcPr>
            <w:tcW w:w="1560" w:type="dxa"/>
            <w:tcMar>
              <w:top w:w="20" w:type="dxa"/>
              <w:left w:w="20" w:type="dxa"/>
              <w:bottom w:w="100" w:type="dxa"/>
              <w:right w:w="20" w:type="dxa"/>
            </w:tcMar>
            <w:vAlign w:val="bottom"/>
          </w:tcPr>
          <w:p w14:paraId="3A9DB9ED" w14:textId="77777777" w:rsidR="00862B85" w:rsidRDefault="00000000">
            <w:pPr>
              <w:widowControl w:val="0"/>
              <w:jc w:val="right"/>
              <w:rPr>
                <w:sz w:val="20"/>
                <w:szCs w:val="20"/>
              </w:rPr>
            </w:pPr>
            <w:r>
              <w:rPr>
                <w:sz w:val="20"/>
                <w:szCs w:val="20"/>
              </w:rPr>
              <w:t>63</w:t>
            </w:r>
          </w:p>
        </w:tc>
      </w:tr>
      <w:tr w:rsidR="00862B85" w14:paraId="21938C88"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24FF3543"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6DAB1464" w14:textId="77777777" w:rsidR="00862B85" w:rsidRDefault="00000000">
            <w:pPr>
              <w:widowControl w:val="0"/>
              <w:jc w:val="right"/>
              <w:rPr>
                <w:sz w:val="20"/>
                <w:szCs w:val="20"/>
              </w:rPr>
            </w:pPr>
            <w:r>
              <w:rPr>
                <w:sz w:val="20"/>
                <w:szCs w:val="20"/>
              </w:rPr>
              <w:t>9</w:t>
            </w:r>
          </w:p>
        </w:tc>
        <w:tc>
          <w:tcPr>
            <w:tcW w:w="1335" w:type="dxa"/>
            <w:tcMar>
              <w:top w:w="20" w:type="dxa"/>
              <w:left w:w="20" w:type="dxa"/>
              <w:bottom w:w="100" w:type="dxa"/>
              <w:right w:w="20" w:type="dxa"/>
            </w:tcMar>
            <w:vAlign w:val="bottom"/>
          </w:tcPr>
          <w:p w14:paraId="573A445A" w14:textId="77777777" w:rsidR="00862B85" w:rsidRDefault="00000000">
            <w:pPr>
              <w:widowControl w:val="0"/>
              <w:jc w:val="right"/>
              <w:rPr>
                <w:sz w:val="20"/>
                <w:szCs w:val="20"/>
              </w:rPr>
            </w:pPr>
            <w:r>
              <w:rPr>
                <w:sz w:val="20"/>
                <w:szCs w:val="20"/>
              </w:rPr>
              <w:t>52</w:t>
            </w:r>
          </w:p>
        </w:tc>
        <w:tc>
          <w:tcPr>
            <w:tcW w:w="1425" w:type="dxa"/>
            <w:tcMar>
              <w:top w:w="20" w:type="dxa"/>
              <w:left w:w="20" w:type="dxa"/>
              <w:bottom w:w="100" w:type="dxa"/>
              <w:right w:w="20" w:type="dxa"/>
            </w:tcMar>
            <w:vAlign w:val="bottom"/>
          </w:tcPr>
          <w:p w14:paraId="715D0CA1" w14:textId="77777777" w:rsidR="00862B85" w:rsidRDefault="00000000">
            <w:pPr>
              <w:widowControl w:val="0"/>
              <w:jc w:val="right"/>
              <w:rPr>
                <w:sz w:val="20"/>
                <w:szCs w:val="20"/>
              </w:rPr>
            </w:pPr>
            <w:r>
              <w:rPr>
                <w:sz w:val="20"/>
                <w:szCs w:val="20"/>
              </w:rPr>
              <w:t>66</w:t>
            </w:r>
          </w:p>
        </w:tc>
        <w:tc>
          <w:tcPr>
            <w:tcW w:w="1560" w:type="dxa"/>
            <w:tcMar>
              <w:top w:w="20" w:type="dxa"/>
              <w:left w:w="20" w:type="dxa"/>
              <w:bottom w:w="100" w:type="dxa"/>
              <w:right w:w="20" w:type="dxa"/>
            </w:tcMar>
            <w:vAlign w:val="bottom"/>
          </w:tcPr>
          <w:p w14:paraId="19BA77D3" w14:textId="77777777" w:rsidR="00862B85" w:rsidRDefault="00000000">
            <w:pPr>
              <w:widowControl w:val="0"/>
              <w:jc w:val="right"/>
              <w:rPr>
                <w:sz w:val="20"/>
                <w:szCs w:val="20"/>
              </w:rPr>
            </w:pPr>
            <w:r>
              <w:rPr>
                <w:sz w:val="20"/>
                <w:szCs w:val="20"/>
              </w:rPr>
              <w:t>67</w:t>
            </w:r>
          </w:p>
        </w:tc>
      </w:tr>
      <w:tr w:rsidR="00862B85" w14:paraId="1B659F63"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3482FDB2"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204B69A9" w14:textId="77777777" w:rsidR="00862B85" w:rsidRDefault="00000000">
            <w:pPr>
              <w:widowControl w:val="0"/>
              <w:jc w:val="right"/>
              <w:rPr>
                <w:sz w:val="20"/>
                <w:szCs w:val="20"/>
              </w:rPr>
            </w:pPr>
            <w:r>
              <w:rPr>
                <w:sz w:val="20"/>
                <w:szCs w:val="20"/>
              </w:rPr>
              <w:t>10</w:t>
            </w:r>
          </w:p>
        </w:tc>
        <w:tc>
          <w:tcPr>
            <w:tcW w:w="1335" w:type="dxa"/>
            <w:tcMar>
              <w:top w:w="20" w:type="dxa"/>
              <w:left w:w="20" w:type="dxa"/>
              <w:bottom w:w="100" w:type="dxa"/>
              <w:right w:w="20" w:type="dxa"/>
            </w:tcMar>
            <w:vAlign w:val="bottom"/>
          </w:tcPr>
          <w:p w14:paraId="082143A0" w14:textId="77777777" w:rsidR="00862B85" w:rsidRDefault="00000000">
            <w:pPr>
              <w:widowControl w:val="0"/>
              <w:jc w:val="right"/>
              <w:rPr>
                <w:sz w:val="20"/>
                <w:szCs w:val="20"/>
              </w:rPr>
            </w:pPr>
            <w:r>
              <w:rPr>
                <w:sz w:val="20"/>
                <w:szCs w:val="20"/>
              </w:rPr>
              <w:t>65</w:t>
            </w:r>
          </w:p>
        </w:tc>
        <w:tc>
          <w:tcPr>
            <w:tcW w:w="1425" w:type="dxa"/>
            <w:tcMar>
              <w:top w:w="20" w:type="dxa"/>
              <w:left w:w="20" w:type="dxa"/>
              <w:bottom w:w="100" w:type="dxa"/>
              <w:right w:w="20" w:type="dxa"/>
            </w:tcMar>
            <w:vAlign w:val="bottom"/>
          </w:tcPr>
          <w:p w14:paraId="7F2C12AF" w14:textId="77777777" w:rsidR="00862B85" w:rsidRDefault="00000000">
            <w:pPr>
              <w:widowControl w:val="0"/>
              <w:jc w:val="right"/>
              <w:rPr>
                <w:sz w:val="20"/>
                <w:szCs w:val="20"/>
              </w:rPr>
            </w:pPr>
            <w:r>
              <w:rPr>
                <w:sz w:val="20"/>
                <w:szCs w:val="20"/>
              </w:rPr>
              <w:t>59</w:t>
            </w:r>
          </w:p>
        </w:tc>
        <w:tc>
          <w:tcPr>
            <w:tcW w:w="1560" w:type="dxa"/>
            <w:tcMar>
              <w:top w:w="20" w:type="dxa"/>
              <w:left w:w="20" w:type="dxa"/>
              <w:bottom w:w="100" w:type="dxa"/>
              <w:right w:w="20" w:type="dxa"/>
            </w:tcMar>
            <w:vAlign w:val="bottom"/>
          </w:tcPr>
          <w:p w14:paraId="58D5C14D" w14:textId="77777777" w:rsidR="00862B85" w:rsidRDefault="00000000">
            <w:pPr>
              <w:widowControl w:val="0"/>
              <w:jc w:val="right"/>
              <w:rPr>
                <w:sz w:val="20"/>
                <w:szCs w:val="20"/>
              </w:rPr>
            </w:pPr>
            <w:r>
              <w:rPr>
                <w:sz w:val="20"/>
                <w:szCs w:val="20"/>
              </w:rPr>
              <w:t>65</w:t>
            </w:r>
          </w:p>
        </w:tc>
      </w:tr>
      <w:tr w:rsidR="00862B85" w14:paraId="2687DB94" w14:textId="77777777">
        <w:trPr>
          <w:jc w:val="center"/>
        </w:trPr>
        <w:tc>
          <w:tcPr>
            <w:tcW w:w="1305" w:type="dxa"/>
            <w:vMerge w:val="restart"/>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24A04879" w14:textId="77777777" w:rsidR="00862B85" w:rsidRDefault="00000000">
            <w:pPr>
              <w:widowControl w:val="0"/>
              <w:jc w:val="center"/>
              <w:rPr>
                <w:i/>
                <w:sz w:val="20"/>
                <w:szCs w:val="20"/>
              </w:rPr>
            </w:pPr>
            <w:r>
              <w:rPr>
                <w:i/>
                <w:sz w:val="20"/>
                <w:szCs w:val="20"/>
              </w:rPr>
              <w:t>Bee Sight Radius</w:t>
            </w: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34090394" w14:textId="77777777" w:rsidR="00862B85" w:rsidRDefault="00000000">
            <w:pPr>
              <w:widowControl w:val="0"/>
              <w:jc w:val="right"/>
              <w:rPr>
                <w:sz w:val="20"/>
                <w:szCs w:val="20"/>
              </w:rPr>
            </w:pPr>
            <w:r>
              <w:rPr>
                <w:sz w:val="20"/>
                <w:szCs w:val="20"/>
              </w:rPr>
              <w:t>1</w:t>
            </w:r>
          </w:p>
        </w:tc>
        <w:tc>
          <w:tcPr>
            <w:tcW w:w="1335" w:type="dxa"/>
            <w:tcMar>
              <w:top w:w="20" w:type="dxa"/>
              <w:left w:w="20" w:type="dxa"/>
              <w:bottom w:w="100" w:type="dxa"/>
              <w:right w:w="20" w:type="dxa"/>
            </w:tcMar>
            <w:vAlign w:val="bottom"/>
          </w:tcPr>
          <w:p w14:paraId="58DB1264" w14:textId="77777777" w:rsidR="00862B85" w:rsidRDefault="00000000">
            <w:pPr>
              <w:widowControl w:val="0"/>
              <w:jc w:val="right"/>
              <w:rPr>
                <w:sz w:val="20"/>
                <w:szCs w:val="20"/>
              </w:rPr>
            </w:pPr>
            <w:r>
              <w:rPr>
                <w:sz w:val="20"/>
                <w:szCs w:val="20"/>
              </w:rPr>
              <w:t>50</w:t>
            </w:r>
          </w:p>
        </w:tc>
        <w:tc>
          <w:tcPr>
            <w:tcW w:w="1425" w:type="dxa"/>
            <w:tcMar>
              <w:top w:w="20" w:type="dxa"/>
              <w:left w:w="20" w:type="dxa"/>
              <w:bottom w:w="100" w:type="dxa"/>
              <w:right w:w="20" w:type="dxa"/>
            </w:tcMar>
            <w:vAlign w:val="bottom"/>
          </w:tcPr>
          <w:p w14:paraId="675D670F" w14:textId="77777777" w:rsidR="00862B85" w:rsidRDefault="00000000">
            <w:pPr>
              <w:widowControl w:val="0"/>
              <w:jc w:val="right"/>
              <w:rPr>
                <w:sz w:val="20"/>
                <w:szCs w:val="20"/>
              </w:rPr>
            </w:pPr>
            <w:r>
              <w:rPr>
                <w:sz w:val="20"/>
                <w:szCs w:val="20"/>
              </w:rPr>
              <w:t>75</w:t>
            </w:r>
          </w:p>
        </w:tc>
        <w:tc>
          <w:tcPr>
            <w:tcW w:w="1560" w:type="dxa"/>
            <w:tcMar>
              <w:top w:w="20" w:type="dxa"/>
              <w:left w:w="20" w:type="dxa"/>
              <w:bottom w:w="100" w:type="dxa"/>
              <w:right w:w="20" w:type="dxa"/>
            </w:tcMar>
            <w:vAlign w:val="bottom"/>
          </w:tcPr>
          <w:p w14:paraId="05479766" w14:textId="77777777" w:rsidR="00862B85" w:rsidRDefault="00000000">
            <w:pPr>
              <w:widowControl w:val="0"/>
              <w:jc w:val="right"/>
              <w:rPr>
                <w:sz w:val="20"/>
                <w:szCs w:val="20"/>
              </w:rPr>
            </w:pPr>
            <w:r>
              <w:rPr>
                <w:sz w:val="20"/>
                <w:szCs w:val="20"/>
              </w:rPr>
              <w:t>74</w:t>
            </w:r>
          </w:p>
        </w:tc>
      </w:tr>
      <w:tr w:rsidR="00862B85" w14:paraId="1E40FCBE"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44FF8718"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19EE84C1" w14:textId="77777777" w:rsidR="00862B85" w:rsidRDefault="00000000">
            <w:pPr>
              <w:widowControl w:val="0"/>
              <w:jc w:val="right"/>
              <w:rPr>
                <w:sz w:val="20"/>
                <w:szCs w:val="20"/>
              </w:rPr>
            </w:pPr>
            <w:r>
              <w:rPr>
                <w:sz w:val="20"/>
                <w:szCs w:val="20"/>
              </w:rPr>
              <w:t>2</w:t>
            </w:r>
          </w:p>
        </w:tc>
        <w:tc>
          <w:tcPr>
            <w:tcW w:w="1335" w:type="dxa"/>
            <w:tcMar>
              <w:top w:w="20" w:type="dxa"/>
              <w:left w:w="20" w:type="dxa"/>
              <w:bottom w:w="100" w:type="dxa"/>
              <w:right w:w="20" w:type="dxa"/>
            </w:tcMar>
            <w:vAlign w:val="bottom"/>
          </w:tcPr>
          <w:p w14:paraId="6E679C34" w14:textId="77777777" w:rsidR="00862B85" w:rsidRDefault="00000000">
            <w:pPr>
              <w:widowControl w:val="0"/>
              <w:jc w:val="right"/>
              <w:rPr>
                <w:sz w:val="20"/>
                <w:szCs w:val="20"/>
              </w:rPr>
            </w:pPr>
            <w:r>
              <w:rPr>
                <w:sz w:val="20"/>
                <w:szCs w:val="20"/>
              </w:rPr>
              <w:t>64</w:t>
            </w:r>
          </w:p>
        </w:tc>
        <w:tc>
          <w:tcPr>
            <w:tcW w:w="1425" w:type="dxa"/>
            <w:tcMar>
              <w:top w:w="20" w:type="dxa"/>
              <w:left w:w="20" w:type="dxa"/>
              <w:bottom w:w="100" w:type="dxa"/>
              <w:right w:w="20" w:type="dxa"/>
            </w:tcMar>
            <w:vAlign w:val="bottom"/>
          </w:tcPr>
          <w:p w14:paraId="17E06AA8" w14:textId="77777777" w:rsidR="00862B85" w:rsidRDefault="00000000">
            <w:pPr>
              <w:widowControl w:val="0"/>
              <w:jc w:val="right"/>
              <w:rPr>
                <w:sz w:val="20"/>
                <w:szCs w:val="20"/>
              </w:rPr>
            </w:pPr>
            <w:r>
              <w:rPr>
                <w:sz w:val="20"/>
                <w:szCs w:val="20"/>
              </w:rPr>
              <w:t>75</w:t>
            </w:r>
          </w:p>
        </w:tc>
        <w:tc>
          <w:tcPr>
            <w:tcW w:w="1560" w:type="dxa"/>
            <w:tcMar>
              <w:top w:w="20" w:type="dxa"/>
              <w:left w:w="20" w:type="dxa"/>
              <w:bottom w:w="100" w:type="dxa"/>
              <w:right w:w="20" w:type="dxa"/>
            </w:tcMar>
            <w:vAlign w:val="bottom"/>
          </w:tcPr>
          <w:p w14:paraId="17687AF0" w14:textId="77777777" w:rsidR="00862B85" w:rsidRDefault="00000000">
            <w:pPr>
              <w:widowControl w:val="0"/>
              <w:jc w:val="right"/>
              <w:rPr>
                <w:sz w:val="20"/>
                <w:szCs w:val="20"/>
              </w:rPr>
            </w:pPr>
            <w:r>
              <w:rPr>
                <w:sz w:val="20"/>
                <w:szCs w:val="20"/>
              </w:rPr>
              <w:t>85</w:t>
            </w:r>
          </w:p>
        </w:tc>
      </w:tr>
      <w:tr w:rsidR="00862B85" w14:paraId="24DC9501"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3E2CB74D"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5480DA3D" w14:textId="77777777" w:rsidR="00862B85" w:rsidRDefault="00000000">
            <w:pPr>
              <w:widowControl w:val="0"/>
              <w:jc w:val="right"/>
              <w:rPr>
                <w:sz w:val="20"/>
                <w:szCs w:val="20"/>
              </w:rPr>
            </w:pPr>
            <w:r>
              <w:rPr>
                <w:sz w:val="20"/>
                <w:szCs w:val="20"/>
              </w:rPr>
              <w:t>3</w:t>
            </w:r>
          </w:p>
        </w:tc>
        <w:tc>
          <w:tcPr>
            <w:tcW w:w="1335" w:type="dxa"/>
            <w:tcMar>
              <w:top w:w="20" w:type="dxa"/>
              <w:left w:w="20" w:type="dxa"/>
              <w:bottom w:w="100" w:type="dxa"/>
              <w:right w:w="20" w:type="dxa"/>
            </w:tcMar>
            <w:vAlign w:val="bottom"/>
          </w:tcPr>
          <w:p w14:paraId="6E414B1F" w14:textId="77777777" w:rsidR="00862B85" w:rsidRDefault="00000000">
            <w:pPr>
              <w:widowControl w:val="0"/>
              <w:jc w:val="right"/>
              <w:rPr>
                <w:sz w:val="20"/>
                <w:szCs w:val="20"/>
              </w:rPr>
            </w:pPr>
            <w:r>
              <w:rPr>
                <w:sz w:val="20"/>
                <w:szCs w:val="20"/>
              </w:rPr>
              <w:t>62</w:t>
            </w:r>
          </w:p>
        </w:tc>
        <w:tc>
          <w:tcPr>
            <w:tcW w:w="1425" w:type="dxa"/>
            <w:tcMar>
              <w:top w:w="20" w:type="dxa"/>
              <w:left w:w="20" w:type="dxa"/>
              <w:bottom w:w="100" w:type="dxa"/>
              <w:right w:w="20" w:type="dxa"/>
            </w:tcMar>
            <w:vAlign w:val="bottom"/>
          </w:tcPr>
          <w:p w14:paraId="59EBD2DB" w14:textId="77777777" w:rsidR="00862B85" w:rsidRDefault="00000000">
            <w:pPr>
              <w:widowControl w:val="0"/>
              <w:jc w:val="right"/>
              <w:rPr>
                <w:sz w:val="20"/>
                <w:szCs w:val="20"/>
              </w:rPr>
            </w:pPr>
            <w:r>
              <w:rPr>
                <w:sz w:val="20"/>
                <w:szCs w:val="20"/>
              </w:rPr>
              <w:t>68</w:t>
            </w:r>
          </w:p>
        </w:tc>
        <w:tc>
          <w:tcPr>
            <w:tcW w:w="1560" w:type="dxa"/>
            <w:tcMar>
              <w:top w:w="20" w:type="dxa"/>
              <w:left w:w="20" w:type="dxa"/>
              <w:bottom w:w="100" w:type="dxa"/>
              <w:right w:w="20" w:type="dxa"/>
            </w:tcMar>
            <w:vAlign w:val="bottom"/>
          </w:tcPr>
          <w:p w14:paraId="4704F94B" w14:textId="77777777" w:rsidR="00862B85" w:rsidRDefault="00000000">
            <w:pPr>
              <w:widowControl w:val="0"/>
              <w:jc w:val="right"/>
              <w:rPr>
                <w:sz w:val="20"/>
                <w:szCs w:val="20"/>
              </w:rPr>
            </w:pPr>
            <w:r>
              <w:rPr>
                <w:sz w:val="20"/>
                <w:szCs w:val="20"/>
              </w:rPr>
              <w:t>64</w:t>
            </w:r>
          </w:p>
        </w:tc>
      </w:tr>
      <w:tr w:rsidR="00862B85" w14:paraId="7D41E8C5"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3D4D0A46"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4F900123" w14:textId="77777777" w:rsidR="00862B85" w:rsidRDefault="00000000">
            <w:pPr>
              <w:widowControl w:val="0"/>
              <w:jc w:val="right"/>
              <w:rPr>
                <w:sz w:val="20"/>
                <w:szCs w:val="20"/>
              </w:rPr>
            </w:pPr>
            <w:r>
              <w:rPr>
                <w:sz w:val="20"/>
                <w:szCs w:val="20"/>
              </w:rPr>
              <w:t>4</w:t>
            </w:r>
          </w:p>
        </w:tc>
        <w:tc>
          <w:tcPr>
            <w:tcW w:w="1335" w:type="dxa"/>
            <w:tcMar>
              <w:top w:w="20" w:type="dxa"/>
              <w:left w:w="20" w:type="dxa"/>
              <w:bottom w:w="100" w:type="dxa"/>
              <w:right w:w="20" w:type="dxa"/>
            </w:tcMar>
            <w:vAlign w:val="bottom"/>
          </w:tcPr>
          <w:p w14:paraId="62887028" w14:textId="77777777" w:rsidR="00862B85" w:rsidRDefault="00000000">
            <w:pPr>
              <w:widowControl w:val="0"/>
              <w:jc w:val="right"/>
              <w:rPr>
                <w:sz w:val="20"/>
                <w:szCs w:val="20"/>
              </w:rPr>
            </w:pPr>
            <w:r>
              <w:rPr>
                <w:sz w:val="20"/>
                <w:szCs w:val="20"/>
              </w:rPr>
              <w:t>59</w:t>
            </w:r>
          </w:p>
        </w:tc>
        <w:tc>
          <w:tcPr>
            <w:tcW w:w="1425" w:type="dxa"/>
            <w:tcMar>
              <w:top w:w="20" w:type="dxa"/>
              <w:left w:w="20" w:type="dxa"/>
              <w:bottom w:w="100" w:type="dxa"/>
              <w:right w:w="20" w:type="dxa"/>
            </w:tcMar>
            <w:vAlign w:val="bottom"/>
          </w:tcPr>
          <w:p w14:paraId="2743A392" w14:textId="77777777" w:rsidR="00862B85" w:rsidRDefault="00000000">
            <w:pPr>
              <w:widowControl w:val="0"/>
              <w:jc w:val="right"/>
              <w:rPr>
                <w:sz w:val="20"/>
                <w:szCs w:val="20"/>
              </w:rPr>
            </w:pPr>
            <w:r>
              <w:rPr>
                <w:sz w:val="20"/>
                <w:szCs w:val="20"/>
              </w:rPr>
              <w:t>56</w:t>
            </w:r>
          </w:p>
        </w:tc>
        <w:tc>
          <w:tcPr>
            <w:tcW w:w="1560" w:type="dxa"/>
            <w:tcMar>
              <w:top w:w="20" w:type="dxa"/>
              <w:left w:w="20" w:type="dxa"/>
              <w:bottom w:w="100" w:type="dxa"/>
              <w:right w:w="20" w:type="dxa"/>
            </w:tcMar>
            <w:vAlign w:val="bottom"/>
          </w:tcPr>
          <w:p w14:paraId="68E6E73C" w14:textId="77777777" w:rsidR="00862B85" w:rsidRDefault="00000000">
            <w:pPr>
              <w:widowControl w:val="0"/>
              <w:jc w:val="right"/>
              <w:rPr>
                <w:sz w:val="20"/>
                <w:szCs w:val="20"/>
              </w:rPr>
            </w:pPr>
            <w:r>
              <w:rPr>
                <w:sz w:val="20"/>
                <w:szCs w:val="20"/>
              </w:rPr>
              <w:t>82</w:t>
            </w:r>
          </w:p>
        </w:tc>
      </w:tr>
      <w:tr w:rsidR="00862B85" w14:paraId="16F56027"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648BD70F"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63C64046" w14:textId="77777777" w:rsidR="00862B85" w:rsidRDefault="00000000">
            <w:pPr>
              <w:widowControl w:val="0"/>
              <w:jc w:val="right"/>
              <w:rPr>
                <w:sz w:val="20"/>
                <w:szCs w:val="20"/>
              </w:rPr>
            </w:pPr>
            <w:r>
              <w:rPr>
                <w:sz w:val="20"/>
                <w:szCs w:val="20"/>
              </w:rPr>
              <w:t>5</w:t>
            </w:r>
          </w:p>
        </w:tc>
        <w:tc>
          <w:tcPr>
            <w:tcW w:w="1335" w:type="dxa"/>
            <w:tcMar>
              <w:top w:w="20" w:type="dxa"/>
              <w:left w:w="20" w:type="dxa"/>
              <w:bottom w:w="100" w:type="dxa"/>
              <w:right w:w="20" w:type="dxa"/>
            </w:tcMar>
            <w:vAlign w:val="bottom"/>
          </w:tcPr>
          <w:p w14:paraId="479CB7DD" w14:textId="77777777" w:rsidR="00862B85" w:rsidRDefault="00000000">
            <w:pPr>
              <w:widowControl w:val="0"/>
              <w:jc w:val="right"/>
              <w:rPr>
                <w:sz w:val="20"/>
                <w:szCs w:val="20"/>
              </w:rPr>
            </w:pPr>
            <w:r>
              <w:rPr>
                <w:sz w:val="20"/>
                <w:szCs w:val="20"/>
              </w:rPr>
              <w:t>62</w:t>
            </w:r>
          </w:p>
        </w:tc>
        <w:tc>
          <w:tcPr>
            <w:tcW w:w="1425" w:type="dxa"/>
            <w:tcMar>
              <w:top w:w="20" w:type="dxa"/>
              <w:left w:w="20" w:type="dxa"/>
              <w:bottom w:w="100" w:type="dxa"/>
              <w:right w:w="20" w:type="dxa"/>
            </w:tcMar>
            <w:vAlign w:val="bottom"/>
          </w:tcPr>
          <w:p w14:paraId="62466B7B" w14:textId="77777777" w:rsidR="00862B85" w:rsidRDefault="00000000">
            <w:pPr>
              <w:widowControl w:val="0"/>
              <w:jc w:val="right"/>
              <w:rPr>
                <w:sz w:val="20"/>
                <w:szCs w:val="20"/>
              </w:rPr>
            </w:pPr>
            <w:r>
              <w:rPr>
                <w:sz w:val="20"/>
                <w:szCs w:val="20"/>
              </w:rPr>
              <w:t>52</w:t>
            </w:r>
          </w:p>
        </w:tc>
        <w:tc>
          <w:tcPr>
            <w:tcW w:w="1560" w:type="dxa"/>
            <w:tcMar>
              <w:top w:w="20" w:type="dxa"/>
              <w:left w:w="20" w:type="dxa"/>
              <w:bottom w:w="100" w:type="dxa"/>
              <w:right w:w="20" w:type="dxa"/>
            </w:tcMar>
            <w:vAlign w:val="bottom"/>
          </w:tcPr>
          <w:p w14:paraId="4296317D" w14:textId="77777777" w:rsidR="00862B85" w:rsidRDefault="00000000">
            <w:pPr>
              <w:widowControl w:val="0"/>
              <w:jc w:val="right"/>
              <w:rPr>
                <w:sz w:val="20"/>
                <w:szCs w:val="20"/>
              </w:rPr>
            </w:pPr>
            <w:r>
              <w:rPr>
                <w:sz w:val="20"/>
                <w:szCs w:val="20"/>
              </w:rPr>
              <w:t>77</w:t>
            </w:r>
          </w:p>
        </w:tc>
      </w:tr>
      <w:tr w:rsidR="00862B85" w14:paraId="5E989C2B"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5E76868B"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04145C30" w14:textId="77777777" w:rsidR="00862B85" w:rsidRDefault="00000000">
            <w:pPr>
              <w:widowControl w:val="0"/>
              <w:jc w:val="right"/>
              <w:rPr>
                <w:sz w:val="20"/>
                <w:szCs w:val="20"/>
              </w:rPr>
            </w:pPr>
            <w:r>
              <w:rPr>
                <w:sz w:val="20"/>
                <w:szCs w:val="20"/>
              </w:rPr>
              <w:t>6</w:t>
            </w:r>
          </w:p>
        </w:tc>
        <w:tc>
          <w:tcPr>
            <w:tcW w:w="1335" w:type="dxa"/>
            <w:tcMar>
              <w:top w:w="20" w:type="dxa"/>
              <w:left w:w="20" w:type="dxa"/>
              <w:bottom w:w="100" w:type="dxa"/>
              <w:right w:w="20" w:type="dxa"/>
            </w:tcMar>
            <w:vAlign w:val="bottom"/>
          </w:tcPr>
          <w:p w14:paraId="1C21612D" w14:textId="77777777" w:rsidR="00862B85" w:rsidRDefault="00000000">
            <w:pPr>
              <w:widowControl w:val="0"/>
              <w:jc w:val="right"/>
              <w:rPr>
                <w:sz w:val="20"/>
                <w:szCs w:val="20"/>
              </w:rPr>
            </w:pPr>
            <w:r>
              <w:rPr>
                <w:sz w:val="20"/>
                <w:szCs w:val="20"/>
              </w:rPr>
              <w:t>57</w:t>
            </w:r>
          </w:p>
        </w:tc>
        <w:tc>
          <w:tcPr>
            <w:tcW w:w="1425" w:type="dxa"/>
            <w:tcMar>
              <w:top w:w="20" w:type="dxa"/>
              <w:left w:w="20" w:type="dxa"/>
              <w:bottom w:w="100" w:type="dxa"/>
              <w:right w:w="20" w:type="dxa"/>
            </w:tcMar>
            <w:vAlign w:val="bottom"/>
          </w:tcPr>
          <w:p w14:paraId="4799B69E" w14:textId="77777777" w:rsidR="00862B85" w:rsidRDefault="00000000">
            <w:pPr>
              <w:widowControl w:val="0"/>
              <w:jc w:val="right"/>
              <w:rPr>
                <w:sz w:val="20"/>
                <w:szCs w:val="20"/>
              </w:rPr>
            </w:pPr>
            <w:r>
              <w:rPr>
                <w:sz w:val="20"/>
                <w:szCs w:val="20"/>
              </w:rPr>
              <w:t>79</w:t>
            </w:r>
          </w:p>
        </w:tc>
        <w:tc>
          <w:tcPr>
            <w:tcW w:w="1560" w:type="dxa"/>
            <w:tcMar>
              <w:top w:w="20" w:type="dxa"/>
              <w:left w:w="20" w:type="dxa"/>
              <w:bottom w:w="100" w:type="dxa"/>
              <w:right w:w="20" w:type="dxa"/>
            </w:tcMar>
            <w:vAlign w:val="bottom"/>
          </w:tcPr>
          <w:p w14:paraId="6EFF98DF" w14:textId="77777777" w:rsidR="00862B85" w:rsidRDefault="00000000">
            <w:pPr>
              <w:widowControl w:val="0"/>
              <w:jc w:val="right"/>
              <w:rPr>
                <w:sz w:val="20"/>
                <w:szCs w:val="20"/>
              </w:rPr>
            </w:pPr>
            <w:r>
              <w:rPr>
                <w:sz w:val="20"/>
                <w:szCs w:val="20"/>
              </w:rPr>
              <w:t>66</w:t>
            </w:r>
          </w:p>
        </w:tc>
      </w:tr>
      <w:tr w:rsidR="00862B85" w14:paraId="23B25D02"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1FAC12E3"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275D4C35" w14:textId="77777777" w:rsidR="00862B85" w:rsidRDefault="00000000">
            <w:pPr>
              <w:widowControl w:val="0"/>
              <w:jc w:val="right"/>
              <w:rPr>
                <w:sz w:val="20"/>
                <w:szCs w:val="20"/>
              </w:rPr>
            </w:pPr>
            <w:r>
              <w:rPr>
                <w:sz w:val="20"/>
                <w:szCs w:val="20"/>
              </w:rPr>
              <w:t>7</w:t>
            </w:r>
          </w:p>
        </w:tc>
        <w:tc>
          <w:tcPr>
            <w:tcW w:w="1335" w:type="dxa"/>
            <w:tcMar>
              <w:top w:w="20" w:type="dxa"/>
              <w:left w:w="20" w:type="dxa"/>
              <w:bottom w:w="100" w:type="dxa"/>
              <w:right w:w="20" w:type="dxa"/>
            </w:tcMar>
            <w:vAlign w:val="bottom"/>
          </w:tcPr>
          <w:p w14:paraId="41415A81" w14:textId="77777777" w:rsidR="00862B85" w:rsidRDefault="00000000">
            <w:pPr>
              <w:widowControl w:val="0"/>
              <w:jc w:val="right"/>
              <w:rPr>
                <w:sz w:val="20"/>
                <w:szCs w:val="20"/>
              </w:rPr>
            </w:pPr>
            <w:r>
              <w:rPr>
                <w:sz w:val="20"/>
                <w:szCs w:val="20"/>
              </w:rPr>
              <w:t>60</w:t>
            </w:r>
          </w:p>
        </w:tc>
        <w:tc>
          <w:tcPr>
            <w:tcW w:w="1425" w:type="dxa"/>
            <w:tcMar>
              <w:top w:w="20" w:type="dxa"/>
              <w:left w:w="20" w:type="dxa"/>
              <w:bottom w:w="100" w:type="dxa"/>
              <w:right w:w="20" w:type="dxa"/>
            </w:tcMar>
            <w:vAlign w:val="bottom"/>
          </w:tcPr>
          <w:p w14:paraId="0339EB1F" w14:textId="77777777" w:rsidR="00862B85" w:rsidRDefault="00000000">
            <w:pPr>
              <w:widowControl w:val="0"/>
              <w:jc w:val="right"/>
              <w:rPr>
                <w:sz w:val="20"/>
                <w:szCs w:val="20"/>
              </w:rPr>
            </w:pPr>
            <w:r>
              <w:rPr>
                <w:sz w:val="20"/>
                <w:szCs w:val="20"/>
              </w:rPr>
              <w:t>67</w:t>
            </w:r>
          </w:p>
        </w:tc>
        <w:tc>
          <w:tcPr>
            <w:tcW w:w="1560" w:type="dxa"/>
            <w:tcMar>
              <w:top w:w="20" w:type="dxa"/>
              <w:left w:w="20" w:type="dxa"/>
              <w:bottom w:w="100" w:type="dxa"/>
              <w:right w:w="20" w:type="dxa"/>
            </w:tcMar>
            <w:vAlign w:val="bottom"/>
          </w:tcPr>
          <w:p w14:paraId="5FFDB916" w14:textId="77777777" w:rsidR="00862B85" w:rsidRDefault="00000000">
            <w:pPr>
              <w:widowControl w:val="0"/>
              <w:jc w:val="right"/>
              <w:rPr>
                <w:sz w:val="20"/>
                <w:szCs w:val="20"/>
              </w:rPr>
            </w:pPr>
            <w:r>
              <w:rPr>
                <w:sz w:val="20"/>
                <w:szCs w:val="20"/>
              </w:rPr>
              <w:t>71</w:t>
            </w:r>
          </w:p>
        </w:tc>
      </w:tr>
      <w:tr w:rsidR="00862B85" w14:paraId="42AFF7F4"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0CA6E24F"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7944963C" w14:textId="77777777" w:rsidR="00862B85" w:rsidRDefault="00000000">
            <w:pPr>
              <w:widowControl w:val="0"/>
              <w:jc w:val="right"/>
              <w:rPr>
                <w:sz w:val="20"/>
                <w:szCs w:val="20"/>
              </w:rPr>
            </w:pPr>
            <w:r>
              <w:rPr>
                <w:sz w:val="20"/>
                <w:szCs w:val="20"/>
              </w:rPr>
              <w:t>8</w:t>
            </w:r>
          </w:p>
        </w:tc>
        <w:tc>
          <w:tcPr>
            <w:tcW w:w="1335" w:type="dxa"/>
            <w:tcMar>
              <w:top w:w="20" w:type="dxa"/>
              <w:left w:w="20" w:type="dxa"/>
              <w:bottom w:w="100" w:type="dxa"/>
              <w:right w:w="20" w:type="dxa"/>
            </w:tcMar>
            <w:vAlign w:val="bottom"/>
          </w:tcPr>
          <w:p w14:paraId="57447C13" w14:textId="77777777" w:rsidR="00862B85" w:rsidRDefault="00000000">
            <w:pPr>
              <w:widowControl w:val="0"/>
              <w:jc w:val="right"/>
              <w:rPr>
                <w:sz w:val="20"/>
                <w:szCs w:val="20"/>
              </w:rPr>
            </w:pPr>
            <w:r>
              <w:rPr>
                <w:sz w:val="20"/>
                <w:szCs w:val="20"/>
              </w:rPr>
              <w:t>64</w:t>
            </w:r>
          </w:p>
        </w:tc>
        <w:tc>
          <w:tcPr>
            <w:tcW w:w="1425" w:type="dxa"/>
            <w:tcMar>
              <w:top w:w="20" w:type="dxa"/>
              <w:left w:w="20" w:type="dxa"/>
              <w:bottom w:w="100" w:type="dxa"/>
              <w:right w:w="20" w:type="dxa"/>
            </w:tcMar>
            <w:vAlign w:val="bottom"/>
          </w:tcPr>
          <w:p w14:paraId="7958BD8A" w14:textId="77777777" w:rsidR="00862B85" w:rsidRDefault="00000000">
            <w:pPr>
              <w:widowControl w:val="0"/>
              <w:jc w:val="right"/>
              <w:rPr>
                <w:sz w:val="20"/>
                <w:szCs w:val="20"/>
              </w:rPr>
            </w:pPr>
            <w:r>
              <w:rPr>
                <w:sz w:val="20"/>
                <w:szCs w:val="20"/>
              </w:rPr>
              <w:t>68</w:t>
            </w:r>
          </w:p>
        </w:tc>
        <w:tc>
          <w:tcPr>
            <w:tcW w:w="1560" w:type="dxa"/>
            <w:tcMar>
              <w:top w:w="20" w:type="dxa"/>
              <w:left w:w="20" w:type="dxa"/>
              <w:bottom w:w="100" w:type="dxa"/>
              <w:right w:w="20" w:type="dxa"/>
            </w:tcMar>
            <w:vAlign w:val="bottom"/>
          </w:tcPr>
          <w:p w14:paraId="5C6C52C3" w14:textId="77777777" w:rsidR="00862B85" w:rsidRDefault="00000000">
            <w:pPr>
              <w:widowControl w:val="0"/>
              <w:jc w:val="right"/>
              <w:rPr>
                <w:sz w:val="20"/>
                <w:szCs w:val="20"/>
              </w:rPr>
            </w:pPr>
            <w:r>
              <w:rPr>
                <w:sz w:val="20"/>
                <w:szCs w:val="20"/>
              </w:rPr>
              <w:t>67</w:t>
            </w:r>
          </w:p>
        </w:tc>
      </w:tr>
      <w:tr w:rsidR="00862B85" w14:paraId="65807DBC"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73C821CE"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5FC5D7B1" w14:textId="77777777" w:rsidR="00862B85" w:rsidRDefault="00000000">
            <w:pPr>
              <w:widowControl w:val="0"/>
              <w:jc w:val="right"/>
              <w:rPr>
                <w:sz w:val="20"/>
                <w:szCs w:val="20"/>
              </w:rPr>
            </w:pPr>
            <w:r>
              <w:rPr>
                <w:sz w:val="20"/>
                <w:szCs w:val="20"/>
              </w:rPr>
              <w:t>9</w:t>
            </w:r>
          </w:p>
        </w:tc>
        <w:tc>
          <w:tcPr>
            <w:tcW w:w="1335" w:type="dxa"/>
            <w:tcMar>
              <w:top w:w="20" w:type="dxa"/>
              <w:left w:w="20" w:type="dxa"/>
              <w:bottom w:w="100" w:type="dxa"/>
              <w:right w:w="20" w:type="dxa"/>
            </w:tcMar>
            <w:vAlign w:val="bottom"/>
          </w:tcPr>
          <w:p w14:paraId="43F084E1" w14:textId="77777777" w:rsidR="00862B85" w:rsidRDefault="00000000">
            <w:pPr>
              <w:widowControl w:val="0"/>
              <w:jc w:val="right"/>
              <w:rPr>
                <w:sz w:val="20"/>
                <w:szCs w:val="20"/>
              </w:rPr>
            </w:pPr>
            <w:r>
              <w:rPr>
                <w:sz w:val="20"/>
                <w:szCs w:val="20"/>
              </w:rPr>
              <w:t>48</w:t>
            </w:r>
          </w:p>
        </w:tc>
        <w:tc>
          <w:tcPr>
            <w:tcW w:w="1425" w:type="dxa"/>
            <w:tcMar>
              <w:top w:w="20" w:type="dxa"/>
              <w:left w:w="20" w:type="dxa"/>
              <w:bottom w:w="100" w:type="dxa"/>
              <w:right w:w="20" w:type="dxa"/>
            </w:tcMar>
            <w:vAlign w:val="bottom"/>
          </w:tcPr>
          <w:p w14:paraId="7D2694EF" w14:textId="77777777" w:rsidR="00862B85" w:rsidRDefault="00000000">
            <w:pPr>
              <w:widowControl w:val="0"/>
              <w:jc w:val="right"/>
              <w:rPr>
                <w:sz w:val="20"/>
                <w:szCs w:val="20"/>
              </w:rPr>
            </w:pPr>
            <w:r>
              <w:rPr>
                <w:sz w:val="20"/>
                <w:szCs w:val="20"/>
              </w:rPr>
              <w:t>73</w:t>
            </w:r>
          </w:p>
        </w:tc>
        <w:tc>
          <w:tcPr>
            <w:tcW w:w="1560" w:type="dxa"/>
            <w:tcMar>
              <w:top w:w="20" w:type="dxa"/>
              <w:left w:w="20" w:type="dxa"/>
              <w:bottom w:w="100" w:type="dxa"/>
              <w:right w:w="20" w:type="dxa"/>
            </w:tcMar>
            <w:vAlign w:val="bottom"/>
          </w:tcPr>
          <w:p w14:paraId="4C2C95ED" w14:textId="77777777" w:rsidR="00862B85" w:rsidRDefault="00000000">
            <w:pPr>
              <w:widowControl w:val="0"/>
              <w:jc w:val="right"/>
              <w:rPr>
                <w:sz w:val="20"/>
                <w:szCs w:val="20"/>
              </w:rPr>
            </w:pPr>
            <w:r>
              <w:rPr>
                <w:sz w:val="20"/>
                <w:szCs w:val="20"/>
              </w:rPr>
              <w:t>62</w:t>
            </w:r>
          </w:p>
        </w:tc>
      </w:tr>
      <w:tr w:rsidR="00862B85" w14:paraId="7DE66B35"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0D6490EF"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6618C90F" w14:textId="77777777" w:rsidR="00862B85" w:rsidRDefault="00000000">
            <w:pPr>
              <w:widowControl w:val="0"/>
              <w:jc w:val="right"/>
              <w:rPr>
                <w:sz w:val="20"/>
                <w:szCs w:val="20"/>
              </w:rPr>
            </w:pPr>
            <w:r>
              <w:rPr>
                <w:sz w:val="20"/>
                <w:szCs w:val="20"/>
              </w:rPr>
              <w:t>10</w:t>
            </w:r>
          </w:p>
        </w:tc>
        <w:tc>
          <w:tcPr>
            <w:tcW w:w="1335" w:type="dxa"/>
            <w:tcMar>
              <w:top w:w="20" w:type="dxa"/>
              <w:left w:w="20" w:type="dxa"/>
              <w:bottom w:w="100" w:type="dxa"/>
              <w:right w:w="20" w:type="dxa"/>
            </w:tcMar>
            <w:vAlign w:val="bottom"/>
          </w:tcPr>
          <w:p w14:paraId="5FE6330B" w14:textId="77777777" w:rsidR="00862B85" w:rsidRDefault="00000000">
            <w:pPr>
              <w:widowControl w:val="0"/>
              <w:jc w:val="right"/>
              <w:rPr>
                <w:sz w:val="20"/>
                <w:szCs w:val="20"/>
              </w:rPr>
            </w:pPr>
            <w:r>
              <w:rPr>
                <w:sz w:val="20"/>
                <w:szCs w:val="20"/>
              </w:rPr>
              <w:t>62</w:t>
            </w:r>
          </w:p>
        </w:tc>
        <w:tc>
          <w:tcPr>
            <w:tcW w:w="1425" w:type="dxa"/>
            <w:tcMar>
              <w:top w:w="20" w:type="dxa"/>
              <w:left w:w="20" w:type="dxa"/>
              <w:bottom w:w="100" w:type="dxa"/>
              <w:right w:w="20" w:type="dxa"/>
            </w:tcMar>
            <w:vAlign w:val="bottom"/>
          </w:tcPr>
          <w:p w14:paraId="1D410ABC" w14:textId="77777777" w:rsidR="00862B85" w:rsidRDefault="00000000">
            <w:pPr>
              <w:widowControl w:val="0"/>
              <w:jc w:val="right"/>
              <w:rPr>
                <w:sz w:val="20"/>
                <w:szCs w:val="20"/>
              </w:rPr>
            </w:pPr>
            <w:r>
              <w:rPr>
                <w:sz w:val="20"/>
                <w:szCs w:val="20"/>
              </w:rPr>
              <w:t>79</w:t>
            </w:r>
          </w:p>
        </w:tc>
        <w:tc>
          <w:tcPr>
            <w:tcW w:w="1560" w:type="dxa"/>
            <w:tcMar>
              <w:top w:w="20" w:type="dxa"/>
              <w:left w:w="20" w:type="dxa"/>
              <w:bottom w:w="100" w:type="dxa"/>
              <w:right w:w="20" w:type="dxa"/>
            </w:tcMar>
            <w:vAlign w:val="bottom"/>
          </w:tcPr>
          <w:p w14:paraId="63458AB0" w14:textId="77777777" w:rsidR="00862B85" w:rsidRDefault="00000000">
            <w:pPr>
              <w:widowControl w:val="0"/>
              <w:jc w:val="right"/>
              <w:rPr>
                <w:sz w:val="20"/>
                <w:szCs w:val="20"/>
              </w:rPr>
            </w:pPr>
            <w:r>
              <w:rPr>
                <w:sz w:val="20"/>
                <w:szCs w:val="20"/>
              </w:rPr>
              <w:t>68</w:t>
            </w:r>
          </w:p>
        </w:tc>
      </w:tr>
      <w:tr w:rsidR="00862B85" w14:paraId="6EF94E7F" w14:textId="77777777">
        <w:trPr>
          <w:jc w:val="center"/>
        </w:trPr>
        <w:tc>
          <w:tcPr>
            <w:tcW w:w="1305" w:type="dxa"/>
            <w:vMerge w:val="restart"/>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0BABD854" w14:textId="77777777" w:rsidR="00862B85" w:rsidRDefault="00000000">
            <w:pPr>
              <w:widowControl w:val="0"/>
              <w:jc w:val="center"/>
              <w:rPr>
                <w:i/>
                <w:sz w:val="20"/>
                <w:szCs w:val="20"/>
              </w:rPr>
            </w:pPr>
            <w:r>
              <w:rPr>
                <w:i/>
                <w:sz w:val="20"/>
                <w:szCs w:val="20"/>
              </w:rPr>
              <w:t>Bee Regeneration Rate</w:t>
            </w: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5A96BC98" w14:textId="77777777" w:rsidR="00862B85" w:rsidRDefault="00000000">
            <w:pPr>
              <w:widowControl w:val="0"/>
              <w:jc w:val="right"/>
              <w:rPr>
                <w:sz w:val="20"/>
                <w:szCs w:val="20"/>
              </w:rPr>
            </w:pPr>
            <w:r>
              <w:rPr>
                <w:sz w:val="20"/>
                <w:szCs w:val="20"/>
              </w:rPr>
              <w:t>0.002</w:t>
            </w:r>
          </w:p>
        </w:tc>
        <w:tc>
          <w:tcPr>
            <w:tcW w:w="1335" w:type="dxa"/>
            <w:tcMar>
              <w:top w:w="20" w:type="dxa"/>
              <w:left w:w="20" w:type="dxa"/>
              <w:bottom w:w="100" w:type="dxa"/>
              <w:right w:w="20" w:type="dxa"/>
            </w:tcMar>
            <w:vAlign w:val="bottom"/>
          </w:tcPr>
          <w:p w14:paraId="63CE0841" w14:textId="77777777" w:rsidR="00862B85" w:rsidRDefault="00000000">
            <w:pPr>
              <w:widowControl w:val="0"/>
              <w:jc w:val="right"/>
              <w:rPr>
                <w:sz w:val="20"/>
                <w:szCs w:val="20"/>
              </w:rPr>
            </w:pPr>
            <w:r>
              <w:rPr>
                <w:sz w:val="20"/>
                <w:szCs w:val="20"/>
              </w:rPr>
              <w:t>72</w:t>
            </w:r>
          </w:p>
        </w:tc>
        <w:tc>
          <w:tcPr>
            <w:tcW w:w="1425" w:type="dxa"/>
            <w:tcMar>
              <w:top w:w="20" w:type="dxa"/>
              <w:left w:w="20" w:type="dxa"/>
              <w:bottom w:w="100" w:type="dxa"/>
              <w:right w:w="20" w:type="dxa"/>
            </w:tcMar>
            <w:vAlign w:val="bottom"/>
          </w:tcPr>
          <w:p w14:paraId="721F9B2C" w14:textId="77777777" w:rsidR="00862B85" w:rsidRDefault="00000000">
            <w:pPr>
              <w:widowControl w:val="0"/>
              <w:jc w:val="right"/>
              <w:rPr>
                <w:sz w:val="20"/>
                <w:szCs w:val="20"/>
              </w:rPr>
            </w:pPr>
            <w:r>
              <w:rPr>
                <w:sz w:val="20"/>
                <w:szCs w:val="20"/>
              </w:rPr>
              <w:t>81</w:t>
            </w:r>
          </w:p>
        </w:tc>
        <w:tc>
          <w:tcPr>
            <w:tcW w:w="1560" w:type="dxa"/>
            <w:tcMar>
              <w:top w:w="20" w:type="dxa"/>
              <w:left w:w="20" w:type="dxa"/>
              <w:bottom w:w="100" w:type="dxa"/>
              <w:right w:w="20" w:type="dxa"/>
            </w:tcMar>
            <w:vAlign w:val="bottom"/>
          </w:tcPr>
          <w:p w14:paraId="4190E6F6" w14:textId="77777777" w:rsidR="00862B85" w:rsidRDefault="00000000">
            <w:pPr>
              <w:widowControl w:val="0"/>
              <w:jc w:val="right"/>
              <w:rPr>
                <w:sz w:val="20"/>
                <w:szCs w:val="20"/>
              </w:rPr>
            </w:pPr>
            <w:r>
              <w:rPr>
                <w:sz w:val="20"/>
                <w:szCs w:val="20"/>
              </w:rPr>
              <w:t>70</w:t>
            </w:r>
          </w:p>
        </w:tc>
      </w:tr>
      <w:tr w:rsidR="00862B85" w14:paraId="6989EC83"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6D4543E3"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154A4F15" w14:textId="77777777" w:rsidR="00862B85" w:rsidRDefault="00000000">
            <w:pPr>
              <w:widowControl w:val="0"/>
              <w:jc w:val="right"/>
              <w:rPr>
                <w:sz w:val="20"/>
                <w:szCs w:val="20"/>
              </w:rPr>
            </w:pPr>
            <w:r>
              <w:rPr>
                <w:sz w:val="20"/>
                <w:szCs w:val="20"/>
              </w:rPr>
              <w:t>0.004</w:t>
            </w:r>
          </w:p>
        </w:tc>
        <w:tc>
          <w:tcPr>
            <w:tcW w:w="1335" w:type="dxa"/>
            <w:tcMar>
              <w:top w:w="20" w:type="dxa"/>
              <w:left w:w="20" w:type="dxa"/>
              <w:bottom w:w="100" w:type="dxa"/>
              <w:right w:w="20" w:type="dxa"/>
            </w:tcMar>
            <w:vAlign w:val="bottom"/>
          </w:tcPr>
          <w:p w14:paraId="5EC89698" w14:textId="77777777" w:rsidR="00862B85" w:rsidRDefault="00000000">
            <w:pPr>
              <w:widowControl w:val="0"/>
              <w:jc w:val="right"/>
              <w:rPr>
                <w:sz w:val="20"/>
                <w:szCs w:val="20"/>
              </w:rPr>
            </w:pPr>
            <w:r>
              <w:rPr>
                <w:sz w:val="20"/>
                <w:szCs w:val="20"/>
              </w:rPr>
              <w:t>57</w:t>
            </w:r>
          </w:p>
        </w:tc>
        <w:tc>
          <w:tcPr>
            <w:tcW w:w="1425" w:type="dxa"/>
            <w:tcMar>
              <w:top w:w="20" w:type="dxa"/>
              <w:left w:w="20" w:type="dxa"/>
              <w:bottom w:w="100" w:type="dxa"/>
              <w:right w:w="20" w:type="dxa"/>
            </w:tcMar>
            <w:vAlign w:val="bottom"/>
          </w:tcPr>
          <w:p w14:paraId="50462760" w14:textId="77777777" w:rsidR="00862B85" w:rsidRDefault="00000000">
            <w:pPr>
              <w:widowControl w:val="0"/>
              <w:jc w:val="right"/>
              <w:rPr>
                <w:sz w:val="20"/>
                <w:szCs w:val="20"/>
              </w:rPr>
            </w:pPr>
            <w:r>
              <w:rPr>
                <w:sz w:val="20"/>
                <w:szCs w:val="20"/>
              </w:rPr>
              <w:t>81</w:t>
            </w:r>
          </w:p>
        </w:tc>
        <w:tc>
          <w:tcPr>
            <w:tcW w:w="1560" w:type="dxa"/>
            <w:tcMar>
              <w:top w:w="20" w:type="dxa"/>
              <w:left w:w="20" w:type="dxa"/>
              <w:bottom w:w="100" w:type="dxa"/>
              <w:right w:w="20" w:type="dxa"/>
            </w:tcMar>
            <w:vAlign w:val="bottom"/>
          </w:tcPr>
          <w:p w14:paraId="2E6165C4" w14:textId="77777777" w:rsidR="00862B85" w:rsidRDefault="00000000">
            <w:pPr>
              <w:widowControl w:val="0"/>
              <w:jc w:val="right"/>
              <w:rPr>
                <w:sz w:val="20"/>
                <w:szCs w:val="20"/>
              </w:rPr>
            </w:pPr>
            <w:r>
              <w:rPr>
                <w:sz w:val="20"/>
                <w:szCs w:val="20"/>
              </w:rPr>
              <w:t>80</w:t>
            </w:r>
          </w:p>
        </w:tc>
      </w:tr>
      <w:tr w:rsidR="00862B85" w14:paraId="4875F8A3"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6B435566"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113014E8" w14:textId="77777777" w:rsidR="00862B85" w:rsidRDefault="00000000">
            <w:pPr>
              <w:widowControl w:val="0"/>
              <w:jc w:val="right"/>
              <w:rPr>
                <w:sz w:val="20"/>
                <w:szCs w:val="20"/>
              </w:rPr>
            </w:pPr>
            <w:r>
              <w:rPr>
                <w:sz w:val="20"/>
                <w:szCs w:val="20"/>
              </w:rPr>
              <w:t>0.006</w:t>
            </w:r>
          </w:p>
        </w:tc>
        <w:tc>
          <w:tcPr>
            <w:tcW w:w="1335" w:type="dxa"/>
            <w:tcMar>
              <w:top w:w="20" w:type="dxa"/>
              <w:left w:w="20" w:type="dxa"/>
              <w:bottom w:w="100" w:type="dxa"/>
              <w:right w:w="20" w:type="dxa"/>
            </w:tcMar>
            <w:vAlign w:val="bottom"/>
          </w:tcPr>
          <w:p w14:paraId="7C9EBCA7" w14:textId="77777777" w:rsidR="00862B85" w:rsidRDefault="00000000">
            <w:pPr>
              <w:widowControl w:val="0"/>
              <w:jc w:val="right"/>
              <w:rPr>
                <w:sz w:val="20"/>
                <w:szCs w:val="20"/>
              </w:rPr>
            </w:pPr>
            <w:r>
              <w:rPr>
                <w:sz w:val="20"/>
                <w:szCs w:val="20"/>
              </w:rPr>
              <w:t>62</w:t>
            </w:r>
          </w:p>
        </w:tc>
        <w:tc>
          <w:tcPr>
            <w:tcW w:w="1425" w:type="dxa"/>
            <w:tcMar>
              <w:top w:w="20" w:type="dxa"/>
              <w:left w:w="20" w:type="dxa"/>
              <w:bottom w:w="100" w:type="dxa"/>
              <w:right w:w="20" w:type="dxa"/>
            </w:tcMar>
            <w:vAlign w:val="bottom"/>
          </w:tcPr>
          <w:p w14:paraId="70B85198" w14:textId="77777777" w:rsidR="00862B85" w:rsidRDefault="00000000">
            <w:pPr>
              <w:widowControl w:val="0"/>
              <w:jc w:val="right"/>
              <w:rPr>
                <w:sz w:val="20"/>
                <w:szCs w:val="20"/>
              </w:rPr>
            </w:pPr>
            <w:r>
              <w:rPr>
                <w:sz w:val="20"/>
                <w:szCs w:val="20"/>
              </w:rPr>
              <w:t>66</w:t>
            </w:r>
          </w:p>
        </w:tc>
        <w:tc>
          <w:tcPr>
            <w:tcW w:w="1560" w:type="dxa"/>
            <w:tcMar>
              <w:top w:w="20" w:type="dxa"/>
              <w:left w:w="20" w:type="dxa"/>
              <w:bottom w:w="100" w:type="dxa"/>
              <w:right w:w="20" w:type="dxa"/>
            </w:tcMar>
            <w:vAlign w:val="bottom"/>
          </w:tcPr>
          <w:p w14:paraId="6A1F2908" w14:textId="77777777" w:rsidR="00862B85" w:rsidRDefault="00000000">
            <w:pPr>
              <w:widowControl w:val="0"/>
              <w:jc w:val="right"/>
              <w:rPr>
                <w:sz w:val="20"/>
                <w:szCs w:val="20"/>
              </w:rPr>
            </w:pPr>
            <w:r>
              <w:rPr>
                <w:sz w:val="20"/>
                <w:szCs w:val="20"/>
              </w:rPr>
              <w:t>82</w:t>
            </w:r>
          </w:p>
        </w:tc>
      </w:tr>
      <w:tr w:rsidR="00862B85" w14:paraId="1EBF3250"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70D07228"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07B86CC9" w14:textId="77777777" w:rsidR="00862B85" w:rsidRDefault="00000000">
            <w:pPr>
              <w:widowControl w:val="0"/>
              <w:jc w:val="right"/>
              <w:rPr>
                <w:sz w:val="20"/>
                <w:szCs w:val="20"/>
              </w:rPr>
            </w:pPr>
            <w:r>
              <w:rPr>
                <w:sz w:val="20"/>
                <w:szCs w:val="20"/>
              </w:rPr>
              <w:t>0.008</w:t>
            </w:r>
          </w:p>
        </w:tc>
        <w:tc>
          <w:tcPr>
            <w:tcW w:w="1335" w:type="dxa"/>
            <w:tcMar>
              <w:top w:w="20" w:type="dxa"/>
              <w:left w:w="20" w:type="dxa"/>
              <w:bottom w:w="100" w:type="dxa"/>
              <w:right w:w="20" w:type="dxa"/>
            </w:tcMar>
            <w:vAlign w:val="bottom"/>
          </w:tcPr>
          <w:p w14:paraId="4931FF0F" w14:textId="77777777" w:rsidR="00862B85" w:rsidRDefault="00000000">
            <w:pPr>
              <w:widowControl w:val="0"/>
              <w:jc w:val="right"/>
              <w:rPr>
                <w:sz w:val="20"/>
                <w:szCs w:val="20"/>
              </w:rPr>
            </w:pPr>
            <w:r>
              <w:rPr>
                <w:sz w:val="20"/>
                <w:szCs w:val="20"/>
              </w:rPr>
              <w:t>62</w:t>
            </w:r>
          </w:p>
        </w:tc>
        <w:tc>
          <w:tcPr>
            <w:tcW w:w="1425" w:type="dxa"/>
            <w:tcMar>
              <w:top w:w="20" w:type="dxa"/>
              <w:left w:w="20" w:type="dxa"/>
              <w:bottom w:w="100" w:type="dxa"/>
              <w:right w:w="20" w:type="dxa"/>
            </w:tcMar>
            <w:vAlign w:val="bottom"/>
          </w:tcPr>
          <w:p w14:paraId="1E12CA74" w14:textId="77777777" w:rsidR="00862B85" w:rsidRDefault="00000000">
            <w:pPr>
              <w:widowControl w:val="0"/>
              <w:jc w:val="right"/>
              <w:rPr>
                <w:sz w:val="20"/>
                <w:szCs w:val="20"/>
              </w:rPr>
            </w:pPr>
            <w:r>
              <w:rPr>
                <w:sz w:val="20"/>
                <w:szCs w:val="20"/>
              </w:rPr>
              <w:t>62</w:t>
            </w:r>
          </w:p>
        </w:tc>
        <w:tc>
          <w:tcPr>
            <w:tcW w:w="1560" w:type="dxa"/>
            <w:tcMar>
              <w:top w:w="20" w:type="dxa"/>
              <w:left w:w="20" w:type="dxa"/>
              <w:bottom w:w="100" w:type="dxa"/>
              <w:right w:w="20" w:type="dxa"/>
            </w:tcMar>
            <w:vAlign w:val="bottom"/>
          </w:tcPr>
          <w:p w14:paraId="51ED7C1C" w14:textId="77777777" w:rsidR="00862B85" w:rsidRDefault="00000000">
            <w:pPr>
              <w:widowControl w:val="0"/>
              <w:jc w:val="right"/>
              <w:rPr>
                <w:sz w:val="20"/>
                <w:szCs w:val="20"/>
              </w:rPr>
            </w:pPr>
            <w:r>
              <w:rPr>
                <w:sz w:val="20"/>
                <w:szCs w:val="20"/>
              </w:rPr>
              <w:t>71</w:t>
            </w:r>
          </w:p>
        </w:tc>
      </w:tr>
      <w:tr w:rsidR="00862B85" w14:paraId="0F0146D5"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27F9EF5F"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3A60CDDA" w14:textId="77777777" w:rsidR="00862B85" w:rsidRDefault="00000000">
            <w:pPr>
              <w:widowControl w:val="0"/>
              <w:jc w:val="right"/>
              <w:rPr>
                <w:sz w:val="20"/>
                <w:szCs w:val="20"/>
              </w:rPr>
            </w:pPr>
            <w:r>
              <w:rPr>
                <w:sz w:val="20"/>
                <w:szCs w:val="20"/>
              </w:rPr>
              <w:t>0.01</w:t>
            </w:r>
          </w:p>
        </w:tc>
        <w:tc>
          <w:tcPr>
            <w:tcW w:w="1335" w:type="dxa"/>
            <w:tcMar>
              <w:top w:w="20" w:type="dxa"/>
              <w:left w:w="20" w:type="dxa"/>
              <w:bottom w:w="100" w:type="dxa"/>
              <w:right w:w="20" w:type="dxa"/>
            </w:tcMar>
            <w:vAlign w:val="bottom"/>
          </w:tcPr>
          <w:p w14:paraId="2EC602D5" w14:textId="77777777" w:rsidR="00862B85" w:rsidRDefault="00000000">
            <w:pPr>
              <w:widowControl w:val="0"/>
              <w:jc w:val="right"/>
              <w:rPr>
                <w:sz w:val="20"/>
                <w:szCs w:val="20"/>
              </w:rPr>
            </w:pPr>
            <w:r>
              <w:rPr>
                <w:sz w:val="20"/>
                <w:szCs w:val="20"/>
              </w:rPr>
              <w:t>60</w:t>
            </w:r>
          </w:p>
        </w:tc>
        <w:tc>
          <w:tcPr>
            <w:tcW w:w="1425" w:type="dxa"/>
            <w:tcMar>
              <w:top w:w="20" w:type="dxa"/>
              <w:left w:w="20" w:type="dxa"/>
              <w:bottom w:w="100" w:type="dxa"/>
              <w:right w:w="20" w:type="dxa"/>
            </w:tcMar>
            <w:vAlign w:val="bottom"/>
          </w:tcPr>
          <w:p w14:paraId="7D6768A9" w14:textId="77777777" w:rsidR="00862B85" w:rsidRDefault="00000000">
            <w:pPr>
              <w:widowControl w:val="0"/>
              <w:jc w:val="right"/>
              <w:rPr>
                <w:sz w:val="20"/>
                <w:szCs w:val="20"/>
              </w:rPr>
            </w:pPr>
            <w:r>
              <w:rPr>
                <w:sz w:val="20"/>
                <w:szCs w:val="20"/>
              </w:rPr>
              <w:t>70</w:t>
            </w:r>
          </w:p>
        </w:tc>
        <w:tc>
          <w:tcPr>
            <w:tcW w:w="1560" w:type="dxa"/>
            <w:tcMar>
              <w:top w:w="20" w:type="dxa"/>
              <w:left w:w="20" w:type="dxa"/>
              <w:bottom w:w="100" w:type="dxa"/>
              <w:right w:w="20" w:type="dxa"/>
            </w:tcMar>
            <w:vAlign w:val="bottom"/>
          </w:tcPr>
          <w:p w14:paraId="03271FF2" w14:textId="77777777" w:rsidR="00862B85" w:rsidRDefault="00000000">
            <w:pPr>
              <w:widowControl w:val="0"/>
              <w:jc w:val="right"/>
              <w:rPr>
                <w:sz w:val="20"/>
                <w:szCs w:val="20"/>
              </w:rPr>
            </w:pPr>
            <w:r>
              <w:rPr>
                <w:sz w:val="20"/>
                <w:szCs w:val="20"/>
              </w:rPr>
              <w:t>85</w:t>
            </w:r>
          </w:p>
        </w:tc>
      </w:tr>
      <w:tr w:rsidR="00862B85" w14:paraId="6AADDBEE"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3F070A89"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0C2BFA3F" w14:textId="77777777" w:rsidR="00862B85" w:rsidRDefault="00000000">
            <w:pPr>
              <w:widowControl w:val="0"/>
              <w:jc w:val="right"/>
              <w:rPr>
                <w:sz w:val="20"/>
                <w:szCs w:val="20"/>
              </w:rPr>
            </w:pPr>
            <w:r>
              <w:rPr>
                <w:sz w:val="20"/>
                <w:szCs w:val="20"/>
              </w:rPr>
              <w:t>0.012</w:t>
            </w:r>
          </w:p>
        </w:tc>
        <w:tc>
          <w:tcPr>
            <w:tcW w:w="1335" w:type="dxa"/>
            <w:tcMar>
              <w:top w:w="20" w:type="dxa"/>
              <w:left w:w="20" w:type="dxa"/>
              <w:bottom w:w="100" w:type="dxa"/>
              <w:right w:w="20" w:type="dxa"/>
            </w:tcMar>
            <w:vAlign w:val="bottom"/>
          </w:tcPr>
          <w:p w14:paraId="0E2BF983" w14:textId="77777777" w:rsidR="00862B85" w:rsidRDefault="00000000">
            <w:pPr>
              <w:widowControl w:val="0"/>
              <w:jc w:val="right"/>
              <w:rPr>
                <w:sz w:val="20"/>
                <w:szCs w:val="20"/>
              </w:rPr>
            </w:pPr>
            <w:r>
              <w:rPr>
                <w:sz w:val="20"/>
                <w:szCs w:val="20"/>
              </w:rPr>
              <w:t>61</w:t>
            </w:r>
          </w:p>
        </w:tc>
        <w:tc>
          <w:tcPr>
            <w:tcW w:w="1425" w:type="dxa"/>
            <w:tcMar>
              <w:top w:w="20" w:type="dxa"/>
              <w:left w:w="20" w:type="dxa"/>
              <w:bottom w:w="100" w:type="dxa"/>
              <w:right w:w="20" w:type="dxa"/>
            </w:tcMar>
            <w:vAlign w:val="bottom"/>
          </w:tcPr>
          <w:p w14:paraId="480FDA06" w14:textId="77777777" w:rsidR="00862B85" w:rsidRDefault="00000000">
            <w:pPr>
              <w:widowControl w:val="0"/>
              <w:jc w:val="right"/>
              <w:rPr>
                <w:sz w:val="20"/>
                <w:szCs w:val="20"/>
              </w:rPr>
            </w:pPr>
            <w:r>
              <w:rPr>
                <w:sz w:val="20"/>
                <w:szCs w:val="20"/>
              </w:rPr>
              <w:t>73</w:t>
            </w:r>
          </w:p>
        </w:tc>
        <w:tc>
          <w:tcPr>
            <w:tcW w:w="1560" w:type="dxa"/>
            <w:tcMar>
              <w:top w:w="20" w:type="dxa"/>
              <w:left w:w="20" w:type="dxa"/>
              <w:bottom w:w="100" w:type="dxa"/>
              <w:right w:w="20" w:type="dxa"/>
            </w:tcMar>
            <w:vAlign w:val="bottom"/>
          </w:tcPr>
          <w:p w14:paraId="232C044E" w14:textId="77777777" w:rsidR="00862B85" w:rsidRDefault="00000000">
            <w:pPr>
              <w:widowControl w:val="0"/>
              <w:jc w:val="right"/>
              <w:rPr>
                <w:sz w:val="20"/>
                <w:szCs w:val="20"/>
              </w:rPr>
            </w:pPr>
            <w:r>
              <w:rPr>
                <w:sz w:val="20"/>
                <w:szCs w:val="20"/>
              </w:rPr>
              <w:t>77</w:t>
            </w:r>
          </w:p>
        </w:tc>
      </w:tr>
      <w:tr w:rsidR="00862B85" w14:paraId="26AB6421"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2ADB311F"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35F84F2C" w14:textId="77777777" w:rsidR="00862B85" w:rsidRDefault="00000000">
            <w:pPr>
              <w:widowControl w:val="0"/>
              <w:jc w:val="right"/>
              <w:rPr>
                <w:sz w:val="20"/>
                <w:szCs w:val="20"/>
              </w:rPr>
            </w:pPr>
            <w:r>
              <w:rPr>
                <w:sz w:val="20"/>
                <w:szCs w:val="20"/>
              </w:rPr>
              <w:t>0.014</w:t>
            </w:r>
          </w:p>
        </w:tc>
        <w:tc>
          <w:tcPr>
            <w:tcW w:w="1335" w:type="dxa"/>
            <w:tcMar>
              <w:top w:w="20" w:type="dxa"/>
              <w:left w:w="20" w:type="dxa"/>
              <w:bottom w:w="100" w:type="dxa"/>
              <w:right w:w="20" w:type="dxa"/>
            </w:tcMar>
            <w:vAlign w:val="bottom"/>
          </w:tcPr>
          <w:p w14:paraId="12022DD1" w14:textId="77777777" w:rsidR="00862B85" w:rsidRDefault="00000000">
            <w:pPr>
              <w:widowControl w:val="0"/>
              <w:jc w:val="right"/>
              <w:rPr>
                <w:sz w:val="20"/>
                <w:szCs w:val="20"/>
              </w:rPr>
            </w:pPr>
            <w:r>
              <w:rPr>
                <w:sz w:val="20"/>
                <w:szCs w:val="20"/>
              </w:rPr>
              <w:t>50</w:t>
            </w:r>
          </w:p>
        </w:tc>
        <w:tc>
          <w:tcPr>
            <w:tcW w:w="1425" w:type="dxa"/>
            <w:tcMar>
              <w:top w:w="20" w:type="dxa"/>
              <w:left w:w="20" w:type="dxa"/>
              <w:bottom w:w="100" w:type="dxa"/>
              <w:right w:w="20" w:type="dxa"/>
            </w:tcMar>
            <w:vAlign w:val="bottom"/>
          </w:tcPr>
          <w:p w14:paraId="78A474CD" w14:textId="77777777" w:rsidR="00862B85" w:rsidRDefault="00000000">
            <w:pPr>
              <w:widowControl w:val="0"/>
              <w:jc w:val="right"/>
              <w:rPr>
                <w:sz w:val="20"/>
                <w:szCs w:val="20"/>
              </w:rPr>
            </w:pPr>
            <w:r>
              <w:rPr>
                <w:sz w:val="20"/>
                <w:szCs w:val="20"/>
              </w:rPr>
              <w:t>78</w:t>
            </w:r>
          </w:p>
        </w:tc>
        <w:tc>
          <w:tcPr>
            <w:tcW w:w="1560" w:type="dxa"/>
            <w:tcMar>
              <w:top w:w="20" w:type="dxa"/>
              <w:left w:w="20" w:type="dxa"/>
              <w:bottom w:w="100" w:type="dxa"/>
              <w:right w:w="20" w:type="dxa"/>
            </w:tcMar>
            <w:vAlign w:val="bottom"/>
          </w:tcPr>
          <w:p w14:paraId="5821E06C" w14:textId="77777777" w:rsidR="00862B85" w:rsidRDefault="00000000">
            <w:pPr>
              <w:widowControl w:val="0"/>
              <w:jc w:val="right"/>
              <w:rPr>
                <w:sz w:val="20"/>
                <w:szCs w:val="20"/>
              </w:rPr>
            </w:pPr>
            <w:r>
              <w:rPr>
                <w:sz w:val="20"/>
                <w:szCs w:val="20"/>
              </w:rPr>
              <w:t>66</w:t>
            </w:r>
          </w:p>
        </w:tc>
      </w:tr>
      <w:tr w:rsidR="00862B85" w14:paraId="377530E8"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182D181D"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1502C703" w14:textId="77777777" w:rsidR="00862B85" w:rsidRDefault="00000000">
            <w:pPr>
              <w:widowControl w:val="0"/>
              <w:jc w:val="right"/>
              <w:rPr>
                <w:sz w:val="20"/>
                <w:szCs w:val="20"/>
              </w:rPr>
            </w:pPr>
            <w:r>
              <w:rPr>
                <w:sz w:val="20"/>
                <w:szCs w:val="20"/>
              </w:rPr>
              <w:t>0.016</w:t>
            </w:r>
          </w:p>
        </w:tc>
        <w:tc>
          <w:tcPr>
            <w:tcW w:w="1335" w:type="dxa"/>
            <w:tcMar>
              <w:top w:w="20" w:type="dxa"/>
              <w:left w:w="20" w:type="dxa"/>
              <w:bottom w:w="100" w:type="dxa"/>
              <w:right w:w="20" w:type="dxa"/>
            </w:tcMar>
            <w:vAlign w:val="bottom"/>
          </w:tcPr>
          <w:p w14:paraId="26997397" w14:textId="77777777" w:rsidR="00862B85" w:rsidRDefault="00000000">
            <w:pPr>
              <w:widowControl w:val="0"/>
              <w:jc w:val="right"/>
              <w:rPr>
                <w:sz w:val="20"/>
                <w:szCs w:val="20"/>
              </w:rPr>
            </w:pPr>
            <w:r>
              <w:rPr>
                <w:sz w:val="20"/>
                <w:szCs w:val="20"/>
              </w:rPr>
              <w:t>64</w:t>
            </w:r>
          </w:p>
        </w:tc>
        <w:tc>
          <w:tcPr>
            <w:tcW w:w="1425" w:type="dxa"/>
            <w:tcMar>
              <w:top w:w="20" w:type="dxa"/>
              <w:left w:w="20" w:type="dxa"/>
              <w:bottom w:w="100" w:type="dxa"/>
              <w:right w:w="20" w:type="dxa"/>
            </w:tcMar>
            <w:vAlign w:val="bottom"/>
          </w:tcPr>
          <w:p w14:paraId="67F435DB" w14:textId="77777777" w:rsidR="00862B85" w:rsidRDefault="00000000">
            <w:pPr>
              <w:widowControl w:val="0"/>
              <w:jc w:val="right"/>
              <w:rPr>
                <w:sz w:val="20"/>
                <w:szCs w:val="20"/>
              </w:rPr>
            </w:pPr>
            <w:r>
              <w:rPr>
                <w:sz w:val="20"/>
                <w:szCs w:val="20"/>
              </w:rPr>
              <w:t>70</w:t>
            </w:r>
          </w:p>
        </w:tc>
        <w:tc>
          <w:tcPr>
            <w:tcW w:w="1560" w:type="dxa"/>
            <w:tcMar>
              <w:top w:w="20" w:type="dxa"/>
              <w:left w:w="20" w:type="dxa"/>
              <w:bottom w:w="100" w:type="dxa"/>
              <w:right w:w="20" w:type="dxa"/>
            </w:tcMar>
            <w:vAlign w:val="bottom"/>
          </w:tcPr>
          <w:p w14:paraId="1EC2EFC6" w14:textId="77777777" w:rsidR="00862B85" w:rsidRDefault="00000000">
            <w:pPr>
              <w:widowControl w:val="0"/>
              <w:jc w:val="right"/>
              <w:rPr>
                <w:sz w:val="20"/>
                <w:szCs w:val="20"/>
              </w:rPr>
            </w:pPr>
            <w:r>
              <w:rPr>
                <w:sz w:val="20"/>
                <w:szCs w:val="20"/>
              </w:rPr>
              <w:t>78</w:t>
            </w:r>
          </w:p>
        </w:tc>
      </w:tr>
      <w:tr w:rsidR="00862B85" w14:paraId="41A27150"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25E2140B"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6D27A2B7" w14:textId="77777777" w:rsidR="00862B85" w:rsidRDefault="00000000">
            <w:pPr>
              <w:widowControl w:val="0"/>
              <w:jc w:val="right"/>
              <w:rPr>
                <w:sz w:val="20"/>
                <w:szCs w:val="20"/>
              </w:rPr>
            </w:pPr>
            <w:r>
              <w:rPr>
                <w:sz w:val="20"/>
                <w:szCs w:val="20"/>
              </w:rPr>
              <w:t>0.018</w:t>
            </w:r>
          </w:p>
        </w:tc>
        <w:tc>
          <w:tcPr>
            <w:tcW w:w="1335" w:type="dxa"/>
            <w:tcMar>
              <w:top w:w="20" w:type="dxa"/>
              <w:left w:w="20" w:type="dxa"/>
              <w:bottom w:w="100" w:type="dxa"/>
              <w:right w:w="20" w:type="dxa"/>
            </w:tcMar>
            <w:vAlign w:val="bottom"/>
          </w:tcPr>
          <w:p w14:paraId="249A3394" w14:textId="77777777" w:rsidR="00862B85" w:rsidRDefault="00000000">
            <w:pPr>
              <w:widowControl w:val="0"/>
              <w:jc w:val="right"/>
              <w:rPr>
                <w:sz w:val="20"/>
                <w:szCs w:val="20"/>
              </w:rPr>
            </w:pPr>
            <w:r>
              <w:rPr>
                <w:sz w:val="20"/>
                <w:szCs w:val="20"/>
              </w:rPr>
              <w:t>50</w:t>
            </w:r>
          </w:p>
        </w:tc>
        <w:tc>
          <w:tcPr>
            <w:tcW w:w="1425" w:type="dxa"/>
            <w:tcMar>
              <w:top w:w="20" w:type="dxa"/>
              <w:left w:w="20" w:type="dxa"/>
              <w:bottom w:w="100" w:type="dxa"/>
              <w:right w:w="20" w:type="dxa"/>
            </w:tcMar>
            <w:vAlign w:val="bottom"/>
          </w:tcPr>
          <w:p w14:paraId="4AB97A39" w14:textId="77777777" w:rsidR="00862B85" w:rsidRDefault="00000000">
            <w:pPr>
              <w:widowControl w:val="0"/>
              <w:jc w:val="right"/>
              <w:rPr>
                <w:sz w:val="20"/>
                <w:szCs w:val="20"/>
              </w:rPr>
            </w:pPr>
            <w:r>
              <w:rPr>
                <w:sz w:val="20"/>
                <w:szCs w:val="20"/>
              </w:rPr>
              <w:t>59</w:t>
            </w:r>
          </w:p>
        </w:tc>
        <w:tc>
          <w:tcPr>
            <w:tcW w:w="1560" w:type="dxa"/>
            <w:tcMar>
              <w:top w:w="20" w:type="dxa"/>
              <w:left w:w="20" w:type="dxa"/>
              <w:bottom w:w="100" w:type="dxa"/>
              <w:right w:w="20" w:type="dxa"/>
            </w:tcMar>
            <w:vAlign w:val="bottom"/>
          </w:tcPr>
          <w:p w14:paraId="4892C528" w14:textId="77777777" w:rsidR="00862B85" w:rsidRDefault="00000000">
            <w:pPr>
              <w:widowControl w:val="0"/>
              <w:jc w:val="right"/>
              <w:rPr>
                <w:sz w:val="20"/>
                <w:szCs w:val="20"/>
              </w:rPr>
            </w:pPr>
            <w:r>
              <w:rPr>
                <w:sz w:val="20"/>
                <w:szCs w:val="20"/>
              </w:rPr>
              <w:t>69</w:t>
            </w:r>
          </w:p>
        </w:tc>
      </w:tr>
      <w:tr w:rsidR="00862B85" w14:paraId="733F12E4"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0FE1E57A"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682D43DF" w14:textId="77777777" w:rsidR="00862B85" w:rsidRDefault="00000000">
            <w:pPr>
              <w:widowControl w:val="0"/>
              <w:jc w:val="right"/>
              <w:rPr>
                <w:sz w:val="20"/>
                <w:szCs w:val="20"/>
              </w:rPr>
            </w:pPr>
            <w:r>
              <w:rPr>
                <w:sz w:val="20"/>
                <w:szCs w:val="20"/>
              </w:rPr>
              <w:t>0.02</w:t>
            </w:r>
          </w:p>
        </w:tc>
        <w:tc>
          <w:tcPr>
            <w:tcW w:w="1335" w:type="dxa"/>
            <w:tcMar>
              <w:top w:w="20" w:type="dxa"/>
              <w:left w:w="20" w:type="dxa"/>
              <w:bottom w:w="100" w:type="dxa"/>
              <w:right w:w="20" w:type="dxa"/>
            </w:tcMar>
            <w:vAlign w:val="bottom"/>
          </w:tcPr>
          <w:p w14:paraId="2B91B7F3" w14:textId="77777777" w:rsidR="00862B85" w:rsidRDefault="00000000">
            <w:pPr>
              <w:widowControl w:val="0"/>
              <w:jc w:val="right"/>
              <w:rPr>
                <w:sz w:val="20"/>
                <w:szCs w:val="20"/>
              </w:rPr>
            </w:pPr>
            <w:r>
              <w:rPr>
                <w:sz w:val="20"/>
                <w:szCs w:val="20"/>
              </w:rPr>
              <w:t>61</w:t>
            </w:r>
          </w:p>
        </w:tc>
        <w:tc>
          <w:tcPr>
            <w:tcW w:w="1425" w:type="dxa"/>
            <w:tcMar>
              <w:top w:w="20" w:type="dxa"/>
              <w:left w:w="20" w:type="dxa"/>
              <w:bottom w:w="100" w:type="dxa"/>
              <w:right w:w="20" w:type="dxa"/>
            </w:tcMar>
            <w:vAlign w:val="bottom"/>
          </w:tcPr>
          <w:p w14:paraId="104ABB60" w14:textId="77777777" w:rsidR="00862B85" w:rsidRDefault="00000000">
            <w:pPr>
              <w:widowControl w:val="0"/>
              <w:jc w:val="right"/>
              <w:rPr>
                <w:sz w:val="20"/>
                <w:szCs w:val="20"/>
              </w:rPr>
            </w:pPr>
            <w:r>
              <w:rPr>
                <w:sz w:val="20"/>
                <w:szCs w:val="20"/>
              </w:rPr>
              <w:t>68</w:t>
            </w:r>
          </w:p>
        </w:tc>
        <w:tc>
          <w:tcPr>
            <w:tcW w:w="1560" w:type="dxa"/>
            <w:tcMar>
              <w:top w:w="20" w:type="dxa"/>
              <w:left w:w="20" w:type="dxa"/>
              <w:bottom w:w="100" w:type="dxa"/>
              <w:right w:w="20" w:type="dxa"/>
            </w:tcMar>
            <w:vAlign w:val="bottom"/>
          </w:tcPr>
          <w:p w14:paraId="1E02FA0A" w14:textId="77777777" w:rsidR="00862B85" w:rsidRDefault="00000000">
            <w:pPr>
              <w:widowControl w:val="0"/>
              <w:jc w:val="right"/>
              <w:rPr>
                <w:sz w:val="20"/>
                <w:szCs w:val="20"/>
              </w:rPr>
            </w:pPr>
            <w:r>
              <w:rPr>
                <w:sz w:val="20"/>
                <w:szCs w:val="20"/>
              </w:rPr>
              <w:t>72</w:t>
            </w:r>
          </w:p>
        </w:tc>
      </w:tr>
      <w:tr w:rsidR="00862B85" w14:paraId="7965E6EB" w14:textId="77777777">
        <w:trPr>
          <w:jc w:val="center"/>
        </w:trPr>
        <w:tc>
          <w:tcPr>
            <w:tcW w:w="1305" w:type="dxa"/>
            <w:vMerge w:val="restart"/>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55C4BD0C" w14:textId="77777777" w:rsidR="00862B85" w:rsidRDefault="00000000">
            <w:pPr>
              <w:widowControl w:val="0"/>
              <w:jc w:val="center"/>
              <w:rPr>
                <w:i/>
                <w:sz w:val="20"/>
                <w:szCs w:val="20"/>
              </w:rPr>
            </w:pPr>
            <w:r>
              <w:rPr>
                <w:i/>
                <w:sz w:val="20"/>
                <w:szCs w:val="20"/>
              </w:rPr>
              <w:t>Cost of New Bee Cohort</w:t>
            </w: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779557E3" w14:textId="77777777" w:rsidR="00862B85" w:rsidRDefault="00000000">
            <w:pPr>
              <w:widowControl w:val="0"/>
              <w:jc w:val="right"/>
              <w:rPr>
                <w:sz w:val="20"/>
                <w:szCs w:val="20"/>
              </w:rPr>
            </w:pPr>
            <w:r>
              <w:rPr>
                <w:sz w:val="20"/>
                <w:szCs w:val="20"/>
              </w:rPr>
              <w:t>0</w:t>
            </w:r>
          </w:p>
        </w:tc>
        <w:tc>
          <w:tcPr>
            <w:tcW w:w="1335" w:type="dxa"/>
            <w:tcMar>
              <w:top w:w="20" w:type="dxa"/>
              <w:left w:w="20" w:type="dxa"/>
              <w:bottom w:w="100" w:type="dxa"/>
              <w:right w:w="20" w:type="dxa"/>
            </w:tcMar>
            <w:vAlign w:val="bottom"/>
          </w:tcPr>
          <w:p w14:paraId="37599A33" w14:textId="77777777" w:rsidR="00862B85" w:rsidRDefault="00000000">
            <w:pPr>
              <w:widowControl w:val="0"/>
              <w:jc w:val="right"/>
              <w:rPr>
                <w:sz w:val="20"/>
                <w:szCs w:val="20"/>
              </w:rPr>
            </w:pPr>
            <w:r>
              <w:rPr>
                <w:sz w:val="20"/>
                <w:szCs w:val="20"/>
              </w:rPr>
              <w:t>57</w:t>
            </w:r>
          </w:p>
        </w:tc>
        <w:tc>
          <w:tcPr>
            <w:tcW w:w="1425" w:type="dxa"/>
            <w:tcMar>
              <w:top w:w="20" w:type="dxa"/>
              <w:left w:w="20" w:type="dxa"/>
              <w:bottom w:w="100" w:type="dxa"/>
              <w:right w:w="20" w:type="dxa"/>
            </w:tcMar>
            <w:vAlign w:val="bottom"/>
          </w:tcPr>
          <w:p w14:paraId="037D5E63" w14:textId="77777777" w:rsidR="00862B85" w:rsidRDefault="00000000">
            <w:pPr>
              <w:widowControl w:val="0"/>
              <w:jc w:val="right"/>
              <w:rPr>
                <w:sz w:val="20"/>
                <w:szCs w:val="20"/>
              </w:rPr>
            </w:pPr>
            <w:r>
              <w:rPr>
                <w:sz w:val="20"/>
                <w:szCs w:val="20"/>
              </w:rPr>
              <w:t>61</w:t>
            </w:r>
          </w:p>
        </w:tc>
        <w:tc>
          <w:tcPr>
            <w:tcW w:w="1560" w:type="dxa"/>
            <w:tcMar>
              <w:top w:w="20" w:type="dxa"/>
              <w:left w:w="20" w:type="dxa"/>
              <w:bottom w:w="100" w:type="dxa"/>
              <w:right w:w="20" w:type="dxa"/>
            </w:tcMar>
            <w:vAlign w:val="bottom"/>
          </w:tcPr>
          <w:p w14:paraId="7B9AB6DB" w14:textId="77777777" w:rsidR="00862B85" w:rsidRDefault="00000000">
            <w:pPr>
              <w:widowControl w:val="0"/>
              <w:jc w:val="right"/>
              <w:rPr>
                <w:sz w:val="20"/>
                <w:szCs w:val="20"/>
              </w:rPr>
            </w:pPr>
            <w:r>
              <w:rPr>
                <w:sz w:val="20"/>
                <w:szCs w:val="20"/>
              </w:rPr>
              <w:t>63</w:t>
            </w:r>
          </w:p>
        </w:tc>
      </w:tr>
      <w:tr w:rsidR="00862B85" w14:paraId="615B8157"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5558ACD9"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45EBD4D4" w14:textId="77777777" w:rsidR="00862B85" w:rsidRDefault="00000000">
            <w:pPr>
              <w:widowControl w:val="0"/>
              <w:jc w:val="right"/>
              <w:rPr>
                <w:sz w:val="20"/>
                <w:szCs w:val="20"/>
              </w:rPr>
            </w:pPr>
            <w:r>
              <w:rPr>
                <w:sz w:val="20"/>
                <w:szCs w:val="20"/>
              </w:rPr>
              <w:t>1</w:t>
            </w:r>
          </w:p>
        </w:tc>
        <w:tc>
          <w:tcPr>
            <w:tcW w:w="1335" w:type="dxa"/>
            <w:tcMar>
              <w:top w:w="20" w:type="dxa"/>
              <w:left w:w="20" w:type="dxa"/>
              <w:bottom w:w="100" w:type="dxa"/>
              <w:right w:w="20" w:type="dxa"/>
            </w:tcMar>
            <w:vAlign w:val="bottom"/>
          </w:tcPr>
          <w:p w14:paraId="0350943F" w14:textId="77777777" w:rsidR="00862B85" w:rsidRDefault="00000000">
            <w:pPr>
              <w:widowControl w:val="0"/>
              <w:jc w:val="right"/>
              <w:rPr>
                <w:sz w:val="20"/>
                <w:szCs w:val="20"/>
              </w:rPr>
            </w:pPr>
            <w:r>
              <w:rPr>
                <w:sz w:val="20"/>
                <w:szCs w:val="20"/>
              </w:rPr>
              <w:t>52</w:t>
            </w:r>
          </w:p>
        </w:tc>
        <w:tc>
          <w:tcPr>
            <w:tcW w:w="1425" w:type="dxa"/>
            <w:tcMar>
              <w:top w:w="20" w:type="dxa"/>
              <w:left w:w="20" w:type="dxa"/>
              <w:bottom w:w="100" w:type="dxa"/>
              <w:right w:w="20" w:type="dxa"/>
            </w:tcMar>
            <w:vAlign w:val="bottom"/>
          </w:tcPr>
          <w:p w14:paraId="4553F673" w14:textId="77777777" w:rsidR="00862B85" w:rsidRDefault="00000000">
            <w:pPr>
              <w:widowControl w:val="0"/>
              <w:jc w:val="right"/>
              <w:rPr>
                <w:sz w:val="20"/>
                <w:szCs w:val="20"/>
              </w:rPr>
            </w:pPr>
            <w:r>
              <w:rPr>
                <w:sz w:val="20"/>
                <w:szCs w:val="20"/>
              </w:rPr>
              <w:t>67</w:t>
            </w:r>
          </w:p>
        </w:tc>
        <w:tc>
          <w:tcPr>
            <w:tcW w:w="1560" w:type="dxa"/>
            <w:tcMar>
              <w:top w:w="20" w:type="dxa"/>
              <w:left w:w="20" w:type="dxa"/>
              <w:bottom w:w="100" w:type="dxa"/>
              <w:right w:w="20" w:type="dxa"/>
            </w:tcMar>
            <w:vAlign w:val="bottom"/>
          </w:tcPr>
          <w:p w14:paraId="41227125" w14:textId="77777777" w:rsidR="00862B85" w:rsidRDefault="00000000">
            <w:pPr>
              <w:widowControl w:val="0"/>
              <w:jc w:val="right"/>
              <w:rPr>
                <w:sz w:val="20"/>
                <w:szCs w:val="20"/>
              </w:rPr>
            </w:pPr>
            <w:r>
              <w:rPr>
                <w:sz w:val="20"/>
                <w:szCs w:val="20"/>
              </w:rPr>
              <w:t>77</w:t>
            </w:r>
          </w:p>
        </w:tc>
      </w:tr>
      <w:tr w:rsidR="00862B85" w14:paraId="5D4E9052"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0E7DCBD6"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0B01936F" w14:textId="77777777" w:rsidR="00862B85" w:rsidRDefault="00000000">
            <w:pPr>
              <w:widowControl w:val="0"/>
              <w:jc w:val="right"/>
              <w:rPr>
                <w:sz w:val="20"/>
                <w:szCs w:val="20"/>
              </w:rPr>
            </w:pPr>
            <w:r>
              <w:rPr>
                <w:sz w:val="20"/>
                <w:szCs w:val="20"/>
              </w:rPr>
              <w:t>2</w:t>
            </w:r>
          </w:p>
        </w:tc>
        <w:tc>
          <w:tcPr>
            <w:tcW w:w="1335" w:type="dxa"/>
            <w:tcMar>
              <w:top w:w="20" w:type="dxa"/>
              <w:left w:w="20" w:type="dxa"/>
              <w:bottom w:w="100" w:type="dxa"/>
              <w:right w:w="20" w:type="dxa"/>
            </w:tcMar>
            <w:vAlign w:val="bottom"/>
          </w:tcPr>
          <w:p w14:paraId="5681AFC3" w14:textId="77777777" w:rsidR="00862B85" w:rsidRDefault="00000000">
            <w:pPr>
              <w:widowControl w:val="0"/>
              <w:jc w:val="right"/>
              <w:rPr>
                <w:sz w:val="20"/>
                <w:szCs w:val="20"/>
              </w:rPr>
            </w:pPr>
            <w:r>
              <w:rPr>
                <w:sz w:val="20"/>
                <w:szCs w:val="20"/>
              </w:rPr>
              <w:t>57</w:t>
            </w:r>
          </w:p>
        </w:tc>
        <w:tc>
          <w:tcPr>
            <w:tcW w:w="1425" w:type="dxa"/>
            <w:tcMar>
              <w:top w:w="20" w:type="dxa"/>
              <w:left w:w="20" w:type="dxa"/>
              <w:bottom w:w="100" w:type="dxa"/>
              <w:right w:w="20" w:type="dxa"/>
            </w:tcMar>
            <w:vAlign w:val="bottom"/>
          </w:tcPr>
          <w:p w14:paraId="4840ACA6" w14:textId="77777777" w:rsidR="00862B85" w:rsidRDefault="00000000">
            <w:pPr>
              <w:widowControl w:val="0"/>
              <w:jc w:val="right"/>
              <w:rPr>
                <w:sz w:val="20"/>
                <w:szCs w:val="20"/>
              </w:rPr>
            </w:pPr>
            <w:r>
              <w:rPr>
                <w:sz w:val="20"/>
                <w:szCs w:val="20"/>
              </w:rPr>
              <w:t>54</w:t>
            </w:r>
          </w:p>
        </w:tc>
        <w:tc>
          <w:tcPr>
            <w:tcW w:w="1560" w:type="dxa"/>
            <w:tcMar>
              <w:top w:w="20" w:type="dxa"/>
              <w:left w:w="20" w:type="dxa"/>
              <w:bottom w:w="100" w:type="dxa"/>
              <w:right w:w="20" w:type="dxa"/>
            </w:tcMar>
            <w:vAlign w:val="bottom"/>
          </w:tcPr>
          <w:p w14:paraId="742C29DA" w14:textId="77777777" w:rsidR="00862B85" w:rsidRDefault="00000000">
            <w:pPr>
              <w:widowControl w:val="0"/>
              <w:jc w:val="right"/>
              <w:rPr>
                <w:sz w:val="20"/>
                <w:szCs w:val="20"/>
              </w:rPr>
            </w:pPr>
            <w:r>
              <w:rPr>
                <w:sz w:val="20"/>
                <w:szCs w:val="20"/>
              </w:rPr>
              <w:t>76</w:t>
            </w:r>
          </w:p>
        </w:tc>
      </w:tr>
      <w:tr w:rsidR="00862B85" w14:paraId="0087C7DE"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2A038B02"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64F890CF" w14:textId="77777777" w:rsidR="00862B85" w:rsidRDefault="00000000">
            <w:pPr>
              <w:widowControl w:val="0"/>
              <w:jc w:val="right"/>
              <w:rPr>
                <w:sz w:val="20"/>
                <w:szCs w:val="20"/>
              </w:rPr>
            </w:pPr>
            <w:r>
              <w:rPr>
                <w:sz w:val="20"/>
                <w:szCs w:val="20"/>
              </w:rPr>
              <w:t>3</w:t>
            </w:r>
          </w:p>
        </w:tc>
        <w:tc>
          <w:tcPr>
            <w:tcW w:w="1335" w:type="dxa"/>
            <w:tcMar>
              <w:top w:w="20" w:type="dxa"/>
              <w:left w:w="20" w:type="dxa"/>
              <w:bottom w:w="100" w:type="dxa"/>
              <w:right w:w="20" w:type="dxa"/>
            </w:tcMar>
            <w:vAlign w:val="bottom"/>
          </w:tcPr>
          <w:p w14:paraId="2ED8412C" w14:textId="77777777" w:rsidR="00862B85" w:rsidRDefault="00000000">
            <w:pPr>
              <w:widowControl w:val="0"/>
              <w:jc w:val="right"/>
              <w:rPr>
                <w:sz w:val="20"/>
                <w:szCs w:val="20"/>
              </w:rPr>
            </w:pPr>
            <w:r>
              <w:rPr>
                <w:sz w:val="20"/>
                <w:szCs w:val="20"/>
              </w:rPr>
              <w:t>57</w:t>
            </w:r>
          </w:p>
        </w:tc>
        <w:tc>
          <w:tcPr>
            <w:tcW w:w="1425" w:type="dxa"/>
            <w:tcMar>
              <w:top w:w="20" w:type="dxa"/>
              <w:left w:w="20" w:type="dxa"/>
              <w:bottom w:w="100" w:type="dxa"/>
              <w:right w:w="20" w:type="dxa"/>
            </w:tcMar>
            <w:vAlign w:val="bottom"/>
          </w:tcPr>
          <w:p w14:paraId="39490502" w14:textId="77777777" w:rsidR="00862B85" w:rsidRDefault="00000000">
            <w:pPr>
              <w:widowControl w:val="0"/>
              <w:jc w:val="right"/>
              <w:rPr>
                <w:sz w:val="20"/>
                <w:szCs w:val="20"/>
              </w:rPr>
            </w:pPr>
            <w:r>
              <w:rPr>
                <w:sz w:val="20"/>
                <w:szCs w:val="20"/>
              </w:rPr>
              <w:t>84</w:t>
            </w:r>
          </w:p>
        </w:tc>
        <w:tc>
          <w:tcPr>
            <w:tcW w:w="1560" w:type="dxa"/>
            <w:tcMar>
              <w:top w:w="20" w:type="dxa"/>
              <w:left w:w="20" w:type="dxa"/>
              <w:bottom w:w="100" w:type="dxa"/>
              <w:right w:w="20" w:type="dxa"/>
            </w:tcMar>
            <w:vAlign w:val="bottom"/>
          </w:tcPr>
          <w:p w14:paraId="4151F744" w14:textId="77777777" w:rsidR="00862B85" w:rsidRDefault="00000000">
            <w:pPr>
              <w:widowControl w:val="0"/>
              <w:jc w:val="right"/>
              <w:rPr>
                <w:sz w:val="20"/>
                <w:szCs w:val="20"/>
              </w:rPr>
            </w:pPr>
            <w:r>
              <w:rPr>
                <w:sz w:val="20"/>
                <w:szCs w:val="20"/>
              </w:rPr>
              <w:t>66</w:t>
            </w:r>
          </w:p>
        </w:tc>
      </w:tr>
      <w:tr w:rsidR="00862B85" w14:paraId="407F30BA"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740B5328"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7182189F" w14:textId="77777777" w:rsidR="00862B85" w:rsidRDefault="00000000">
            <w:pPr>
              <w:widowControl w:val="0"/>
              <w:jc w:val="right"/>
              <w:rPr>
                <w:sz w:val="20"/>
                <w:szCs w:val="20"/>
              </w:rPr>
            </w:pPr>
            <w:r>
              <w:rPr>
                <w:sz w:val="20"/>
                <w:szCs w:val="20"/>
              </w:rPr>
              <w:t>4</w:t>
            </w:r>
          </w:p>
        </w:tc>
        <w:tc>
          <w:tcPr>
            <w:tcW w:w="1335" w:type="dxa"/>
            <w:tcMar>
              <w:top w:w="20" w:type="dxa"/>
              <w:left w:w="20" w:type="dxa"/>
              <w:bottom w:w="100" w:type="dxa"/>
              <w:right w:w="20" w:type="dxa"/>
            </w:tcMar>
            <w:vAlign w:val="bottom"/>
          </w:tcPr>
          <w:p w14:paraId="26F77124" w14:textId="77777777" w:rsidR="00862B85" w:rsidRDefault="00000000">
            <w:pPr>
              <w:widowControl w:val="0"/>
              <w:jc w:val="right"/>
              <w:rPr>
                <w:sz w:val="20"/>
                <w:szCs w:val="20"/>
              </w:rPr>
            </w:pPr>
            <w:r>
              <w:rPr>
                <w:sz w:val="20"/>
                <w:szCs w:val="20"/>
              </w:rPr>
              <w:t>55</w:t>
            </w:r>
          </w:p>
        </w:tc>
        <w:tc>
          <w:tcPr>
            <w:tcW w:w="1425" w:type="dxa"/>
            <w:tcMar>
              <w:top w:w="20" w:type="dxa"/>
              <w:left w:w="20" w:type="dxa"/>
              <w:bottom w:w="100" w:type="dxa"/>
              <w:right w:w="20" w:type="dxa"/>
            </w:tcMar>
            <w:vAlign w:val="bottom"/>
          </w:tcPr>
          <w:p w14:paraId="7DBC42C6" w14:textId="77777777" w:rsidR="00862B85" w:rsidRDefault="00000000">
            <w:pPr>
              <w:widowControl w:val="0"/>
              <w:jc w:val="right"/>
              <w:rPr>
                <w:sz w:val="20"/>
                <w:szCs w:val="20"/>
              </w:rPr>
            </w:pPr>
            <w:r>
              <w:rPr>
                <w:sz w:val="20"/>
                <w:szCs w:val="20"/>
              </w:rPr>
              <w:t>61</w:t>
            </w:r>
          </w:p>
        </w:tc>
        <w:tc>
          <w:tcPr>
            <w:tcW w:w="1560" w:type="dxa"/>
            <w:tcMar>
              <w:top w:w="20" w:type="dxa"/>
              <w:left w:w="20" w:type="dxa"/>
              <w:bottom w:w="100" w:type="dxa"/>
              <w:right w:w="20" w:type="dxa"/>
            </w:tcMar>
            <w:vAlign w:val="bottom"/>
          </w:tcPr>
          <w:p w14:paraId="3A5A97D2" w14:textId="77777777" w:rsidR="00862B85" w:rsidRDefault="00000000">
            <w:pPr>
              <w:widowControl w:val="0"/>
              <w:jc w:val="right"/>
              <w:rPr>
                <w:sz w:val="20"/>
                <w:szCs w:val="20"/>
              </w:rPr>
            </w:pPr>
            <w:r>
              <w:rPr>
                <w:sz w:val="20"/>
                <w:szCs w:val="20"/>
              </w:rPr>
              <w:t>63</w:t>
            </w:r>
          </w:p>
        </w:tc>
      </w:tr>
      <w:tr w:rsidR="00862B85" w14:paraId="1EF24809"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6A7D1673"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5BD33389" w14:textId="77777777" w:rsidR="00862B85" w:rsidRDefault="00000000">
            <w:pPr>
              <w:widowControl w:val="0"/>
              <w:jc w:val="right"/>
              <w:rPr>
                <w:sz w:val="20"/>
                <w:szCs w:val="20"/>
              </w:rPr>
            </w:pPr>
            <w:r>
              <w:rPr>
                <w:sz w:val="20"/>
                <w:szCs w:val="20"/>
              </w:rPr>
              <w:t>5</w:t>
            </w:r>
          </w:p>
        </w:tc>
        <w:tc>
          <w:tcPr>
            <w:tcW w:w="1335" w:type="dxa"/>
            <w:tcMar>
              <w:top w:w="20" w:type="dxa"/>
              <w:left w:w="20" w:type="dxa"/>
              <w:bottom w:w="100" w:type="dxa"/>
              <w:right w:w="20" w:type="dxa"/>
            </w:tcMar>
            <w:vAlign w:val="bottom"/>
          </w:tcPr>
          <w:p w14:paraId="506CEEFA" w14:textId="77777777" w:rsidR="00862B85" w:rsidRDefault="00000000">
            <w:pPr>
              <w:widowControl w:val="0"/>
              <w:jc w:val="right"/>
              <w:rPr>
                <w:sz w:val="20"/>
                <w:szCs w:val="20"/>
              </w:rPr>
            </w:pPr>
            <w:r>
              <w:rPr>
                <w:sz w:val="20"/>
                <w:szCs w:val="20"/>
              </w:rPr>
              <w:t>57</w:t>
            </w:r>
          </w:p>
        </w:tc>
        <w:tc>
          <w:tcPr>
            <w:tcW w:w="1425" w:type="dxa"/>
            <w:tcMar>
              <w:top w:w="20" w:type="dxa"/>
              <w:left w:w="20" w:type="dxa"/>
              <w:bottom w:w="100" w:type="dxa"/>
              <w:right w:w="20" w:type="dxa"/>
            </w:tcMar>
            <w:vAlign w:val="bottom"/>
          </w:tcPr>
          <w:p w14:paraId="7E18CF59" w14:textId="77777777" w:rsidR="00862B85" w:rsidRDefault="00000000">
            <w:pPr>
              <w:widowControl w:val="0"/>
              <w:jc w:val="right"/>
              <w:rPr>
                <w:sz w:val="20"/>
                <w:szCs w:val="20"/>
              </w:rPr>
            </w:pPr>
            <w:r>
              <w:rPr>
                <w:sz w:val="20"/>
                <w:szCs w:val="20"/>
              </w:rPr>
              <w:t>68</w:t>
            </w:r>
          </w:p>
        </w:tc>
        <w:tc>
          <w:tcPr>
            <w:tcW w:w="1560" w:type="dxa"/>
            <w:tcMar>
              <w:top w:w="20" w:type="dxa"/>
              <w:left w:w="20" w:type="dxa"/>
              <w:bottom w:w="100" w:type="dxa"/>
              <w:right w:w="20" w:type="dxa"/>
            </w:tcMar>
            <w:vAlign w:val="bottom"/>
          </w:tcPr>
          <w:p w14:paraId="18D78411" w14:textId="77777777" w:rsidR="00862B85" w:rsidRDefault="00000000">
            <w:pPr>
              <w:widowControl w:val="0"/>
              <w:jc w:val="right"/>
              <w:rPr>
                <w:sz w:val="20"/>
                <w:szCs w:val="20"/>
              </w:rPr>
            </w:pPr>
            <w:r>
              <w:rPr>
                <w:sz w:val="20"/>
                <w:szCs w:val="20"/>
              </w:rPr>
              <w:t>63</w:t>
            </w:r>
          </w:p>
        </w:tc>
      </w:tr>
      <w:tr w:rsidR="00862B85" w14:paraId="2B40ED91"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4FC23C2A"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698AE841" w14:textId="77777777" w:rsidR="00862B85" w:rsidRDefault="00000000">
            <w:pPr>
              <w:widowControl w:val="0"/>
              <w:jc w:val="right"/>
              <w:rPr>
                <w:sz w:val="20"/>
                <w:szCs w:val="20"/>
              </w:rPr>
            </w:pPr>
            <w:r>
              <w:rPr>
                <w:sz w:val="20"/>
                <w:szCs w:val="20"/>
              </w:rPr>
              <w:t>6</w:t>
            </w:r>
          </w:p>
        </w:tc>
        <w:tc>
          <w:tcPr>
            <w:tcW w:w="1335" w:type="dxa"/>
            <w:tcMar>
              <w:top w:w="20" w:type="dxa"/>
              <w:left w:w="20" w:type="dxa"/>
              <w:bottom w:w="100" w:type="dxa"/>
              <w:right w:w="20" w:type="dxa"/>
            </w:tcMar>
            <w:vAlign w:val="bottom"/>
          </w:tcPr>
          <w:p w14:paraId="10FCED04" w14:textId="77777777" w:rsidR="00862B85" w:rsidRDefault="00000000">
            <w:pPr>
              <w:widowControl w:val="0"/>
              <w:jc w:val="right"/>
              <w:rPr>
                <w:sz w:val="20"/>
                <w:szCs w:val="20"/>
              </w:rPr>
            </w:pPr>
            <w:r>
              <w:rPr>
                <w:sz w:val="20"/>
                <w:szCs w:val="20"/>
              </w:rPr>
              <w:t>59</w:t>
            </w:r>
          </w:p>
        </w:tc>
        <w:tc>
          <w:tcPr>
            <w:tcW w:w="1425" w:type="dxa"/>
            <w:tcMar>
              <w:top w:w="20" w:type="dxa"/>
              <w:left w:w="20" w:type="dxa"/>
              <w:bottom w:w="100" w:type="dxa"/>
              <w:right w:w="20" w:type="dxa"/>
            </w:tcMar>
            <w:vAlign w:val="bottom"/>
          </w:tcPr>
          <w:p w14:paraId="521D7F67" w14:textId="77777777" w:rsidR="00862B85" w:rsidRDefault="00000000">
            <w:pPr>
              <w:widowControl w:val="0"/>
              <w:jc w:val="right"/>
              <w:rPr>
                <w:sz w:val="20"/>
                <w:szCs w:val="20"/>
              </w:rPr>
            </w:pPr>
            <w:r>
              <w:rPr>
                <w:sz w:val="20"/>
                <w:szCs w:val="20"/>
              </w:rPr>
              <w:t>63</w:t>
            </w:r>
          </w:p>
        </w:tc>
        <w:tc>
          <w:tcPr>
            <w:tcW w:w="1560" w:type="dxa"/>
            <w:tcMar>
              <w:top w:w="20" w:type="dxa"/>
              <w:left w:w="20" w:type="dxa"/>
              <w:bottom w:w="100" w:type="dxa"/>
              <w:right w:w="20" w:type="dxa"/>
            </w:tcMar>
            <w:vAlign w:val="bottom"/>
          </w:tcPr>
          <w:p w14:paraId="50AD8129" w14:textId="77777777" w:rsidR="00862B85" w:rsidRDefault="00000000">
            <w:pPr>
              <w:widowControl w:val="0"/>
              <w:jc w:val="right"/>
              <w:rPr>
                <w:sz w:val="20"/>
                <w:szCs w:val="20"/>
              </w:rPr>
            </w:pPr>
            <w:r>
              <w:rPr>
                <w:sz w:val="20"/>
                <w:szCs w:val="20"/>
              </w:rPr>
              <w:t>58</w:t>
            </w:r>
          </w:p>
        </w:tc>
      </w:tr>
      <w:tr w:rsidR="00862B85" w14:paraId="00F43293"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74E6AE30"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50B55176" w14:textId="77777777" w:rsidR="00862B85" w:rsidRDefault="00000000">
            <w:pPr>
              <w:widowControl w:val="0"/>
              <w:jc w:val="right"/>
              <w:rPr>
                <w:sz w:val="20"/>
                <w:szCs w:val="20"/>
              </w:rPr>
            </w:pPr>
            <w:r>
              <w:rPr>
                <w:sz w:val="20"/>
                <w:szCs w:val="20"/>
              </w:rPr>
              <w:t>7</w:t>
            </w:r>
          </w:p>
        </w:tc>
        <w:tc>
          <w:tcPr>
            <w:tcW w:w="1335" w:type="dxa"/>
            <w:tcMar>
              <w:top w:w="20" w:type="dxa"/>
              <w:left w:w="20" w:type="dxa"/>
              <w:bottom w:w="100" w:type="dxa"/>
              <w:right w:w="20" w:type="dxa"/>
            </w:tcMar>
            <w:vAlign w:val="bottom"/>
          </w:tcPr>
          <w:p w14:paraId="5702F69B" w14:textId="77777777" w:rsidR="00862B85" w:rsidRDefault="00000000">
            <w:pPr>
              <w:widowControl w:val="0"/>
              <w:jc w:val="right"/>
              <w:rPr>
                <w:sz w:val="20"/>
                <w:szCs w:val="20"/>
              </w:rPr>
            </w:pPr>
            <w:r>
              <w:rPr>
                <w:sz w:val="20"/>
                <w:szCs w:val="20"/>
              </w:rPr>
              <w:t>52</w:t>
            </w:r>
          </w:p>
        </w:tc>
        <w:tc>
          <w:tcPr>
            <w:tcW w:w="1425" w:type="dxa"/>
            <w:tcMar>
              <w:top w:w="20" w:type="dxa"/>
              <w:left w:w="20" w:type="dxa"/>
              <w:bottom w:w="100" w:type="dxa"/>
              <w:right w:w="20" w:type="dxa"/>
            </w:tcMar>
            <w:vAlign w:val="bottom"/>
          </w:tcPr>
          <w:p w14:paraId="27BB70E0" w14:textId="77777777" w:rsidR="00862B85" w:rsidRDefault="00000000">
            <w:pPr>
              <w:widowControl w:val="0"/>
              <w:jc w:val="right"/>
              <w:rPr>
                <w:sz w:val="20"/>
                <w:szCs w:val="20"/>
              </w:rPr>
            </w:pPr>
            <w:r>
              <w:rPr>
                <w:sz w:val="20"/>
                <w:szCs w:val="20"/>
              </w:rPr>
              <w:t>73</w:t>
            </w:r>
          </w:p>
        </w:tc>
        <w:tc>
          <w:tcPr>
            <w:tcW w:w="1560" w:type="dxa"/>
            <w:tcMar>
              <w:top w:w="20" w:type="dxa"/>
              <w:left w:w="20" w:type="dxa"/>
              <w:bottom w:w="100" w:type="dxa"/>
              <w:right w:w="20" w:type="dxa"/>
            </w:tcMar>
            <w:vAlign w:val="bottom"/>
          </w:tcPr>
          <w:p w14:paraId="5CE60FAC" w14:textId="77777777" w:rsidR="00862B85" w:rsidRDefault="00000000">
            <w:pPr>
              <w:widowControl w:val="0"/>
              <w:jc w:val="right"/>
              <w:rPr>
                <w:sz w:val="20"/>
                <w:szCs w:val="20"/>
              </w:rPr>
            </w:pPr>
            <w:r>
              <w:rPr>
                <w:sz w:val="20"/>
                <w:szCs w:val="20"/>
              </w:rPr>
              <w:t>63</w:t>
            </w:r>
          </w:p>
        </w:tc>
      </w:tr>
      <w:tr w:rsidR="00862B85" w14:paraId="1DF411B9"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3344D2E5"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725B7C72" w14:textId="77777777" w:rsidR="00862B85" w:rsidRDefault="00000000">
            <w:pPr>
              <w:widowControl w:val="0"/>
              <w:jc w:val="right"/>
              <w:rPr>
                <w:sz w:val="20"/>
                <w:szCs w:val="20"/>
              </w:rPr>
            </w:pPr>
            <w:r>
              <w:rPr>
                <w:sz w:val="20"/>
                <w:szCs w:val="20"/>
              </w:rPr>
              <w:t>8</w:t>
            </w:r>
          </w:p>
        </w:tc>
        <w:tc>
          <w:tcPr>
            <w:tcW w:w="1335" w:type="dxa"/>
            <w:tcMar>
              <w:top w:w="20" w:type="dxa"/>
              <w:left w:w="20" w:type="dxa"/>
              <w:bottom w:w="100" w:type="dxa"/>
              <w:right w:w="20" w:type="dxa"/>
            </w:tcMar>
            <w:vAlign w:val="bottom"/>
          </w:tcPr>
          <w:p w14:paraId="3AC22447" w14:textId="77777777" w:rsidR="00862B85" w:rsidRDefault="00000000">
            <w:pPr>
              <w:widowControl w:val="0"/>
              <w:jc w:val="right"/>
              <w:rPr>
                <w:sz w:val="20"/>
                <w:szCs w:val="20"/>
              </w:rPr>
            </w:pPr>
            <w:r>
              <w:rPr>
                <w:sz w:val="20"/>
                <w:szCs w:val="20"/>
              </w:rPr>
              <w:t>69</w:t>
            </w:r>
          </w:p>
        </w:tc>
        <w:tc>
          <w:tcPr>
            <w:tcW w:w="1425" w:type="dxa"/>
            <w:tcMar>
              <w:top w:w="20" w:type="dxa"/>
              <w:left w:w="20" w:type="dxa"/>
              <w:bottom w:w="100" w:type="dxa"/>
              <w:right w:w="20" w:type="dxa"/>
            </w:tcMar>
            <w:vAlign w:val="bottom"/>
          </w:tcPr>
          <w:p w14:paraId="44F68797" w14:textId="77777777" w:rsidR="00862B85" w:rsidRDefault="00000000">
            <w:pPr>
              <w:widowControl w:val="0"/>
              <w:jc w:val="right"/>
              <w:rPr>
                <w:sz w:val="20"/>
                <w:szCs w:val="20"/>
              </w:rPr>
            </w:pPr>
            <w:r>
              <w:rPr>
                <w:sz w:val="20"/>
                <w:szCs w:val="20"/>
              </w:rPr>
              <w:t>61</w:t>
            </w:r>
          </w:p>
        </w:tc>
        <w:tc>
          <w:tcPr>
            <w:tcW w:w="1560" w:type="dxa"/>
            <w:tcMar>
              <w:top w:w="20" w:type="dxa"/>
              <w:left w:w="20" w:type="dxa"/>
              <w:bottom w:w="100" w:type="dxa"/>
              <w:right w:w="20" w:type="dxa"/>
            </w:tcMar>
            <w:vAlign w:val="bottom"/>
          </w:tcPr>
          <w:p w14:paraId="40BC96DA" w14:textId="77777777" w:rsidR="00862B85" w:rsidRDefault="00000000">
            <w:pPr>
              <w:widowControl w:val="0"/>
              <w:jc w:val="right"/>
              <w:rPr>
                <w:sz w:val="20"/>
                <w:szCs w:val="20"/>
              </w:rPr>
            </w:pPr>
            <w:r>
              <w:rPr>
                <w:sz w:val="20"/>
                <w:szCs w:val="20"/>
              </w:rPr>
              <w:t>88</w:t>
            </w:r>
          </w:p>
        </w:tc>
      </w:tr>
      <w:tr w:rsidR="00862B85" w14:paraId="56AECDE6"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3758A898"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5F48A682" w14:textId="77777777" w:rsidR="00862B85" w:rsidRDefault="00000000">
            <w:pPr>
              <w:widowControl w:val="0"/>
              <w:jc w:val="right"/>
              <w:rPr>
                <w:sz w:val="20"/>
                <w:szCs w:val="20"/>
              </w:rPr>
            </w:pPr>
            <w:r>
              <w:rPr>
                <w:sz w:val="20"/>
                <w:szCs w:val="20"/>
              </w:rPr>
              <w:t>9</w:t>
            </w:r>
          </w:p>
        </w:tc>
        <w:tc>
          <w:tcPr>
            <w:tcW w:w="1335" w:type="dxa"/>
            <w:tcMar>
              <w:top w:w="20" w:type="dxa"/>
              <w:left w:w="20" w:type="dxa"/>
              <w:bottom w:w="100" w:type="dxa"/>
              <w:right w:w="20" w:type="dxa"/>
            </w:tcMar>
            <w:vAlign w:val="bottom"/>
          </w:tcPr>
          <w:p w14:paraId="0128BA86" w14:textId="77777777" w:rsidR="00862B85" w:rsidRDefault="00000000">
            <w:pPr>
              <w:widowControl w:val="0"/>
              <w:jc w:val="right"/>
              <w:rPr>
                <w:sz w:val="20"/>
                <w:szCs w:val="20"/>
              </w:rPr>
            </w:pPr>
            <w:r>
              <w:rPr>
                <w:sz w:val="20"/>
                <w:szCs w:val="20"/>
              </w:rPr>
              <w:t>61</w:t>
            </w:r>
          </w:p>
        </w:tc>
        <w:tc>
          <w:tcPr>
            <w:tcW w:w="1425" w:type="dxa"/>
            <w:tcMar>
              <w:top w:w="20" w:type="dxa"/>
              <w:left w:w="20" w:type="dxa"/>
              <w:bottom w:w="100" w:type="dxa"/>
              <w:right w:w="20" w:type="dxa"/>
            </w:tcMar>
            <w:vAlign w:val="bottom"/>
          </w:tcPr>
          <w:p w14:paraId="12884C5F" w14:textId="77777777" w:rsidR="00862B85" w:rsidRDefault="00000000">
            <w:pPr>
              <w:widowControl w:val="0"/>
              <w:jc w:val="right"/>
              <w:rPr>
                <w:sz w:val="20"/>
                <w:szCs w:val="20"/>
              </w:rPr>
            </w:pPr>
            <w:r>
              <w:rPr>
                <w:sz w:val="20"/>
                <w:szCs w:val="20"/>
              </w:rPr>
              <w:t>58</w:t>
            </w:r>
          </w:p>
        </w:tc>
        <w:tc>
          <w:tcPr>
            <w:tcW w:w="1560" w:type="dxa"/>
            <w:tcMar>
              <w:top w:w="20" w:type="dxa"/>
              <w:left w:w="20" w:type="dxa"/>
              <w:bottom w:w="100" w:type="dxa"/>
              <w:right w:w="20" w:type="dxa"/>
            </w:tcMar>
            <w:vAlign w:val="bottom"/>
          </w:tcPr>
          <w:p w14:paraId="11E69A01" w14:textId="77777777" w:rsidR="00862B85" w:rsidRDefault="00000000">
            <w:pPr>
              <w:widowControl w:val="0"/>
              <w:jc w:val="right"/>
              <w:rPr>
                <w:sz w:val="20"/>
                <w:szCs w:val="20"/>
              </w:rPr>
            </w:pPr>
            <w:r>
              <w:rPr>
                <w:sz w:val="20"/>
                <w:szCs w:val="20"/>
              </w:rPr>
              <w:t>73</w:t>
            </w:r>
          </w:p>
        </w:tc>
      </w:tr>
      <w:tr w:rsidR="00862B85" w14:paraId="18A0D8CF" w14:textId="77777777">
        <w:trPr>
          <w:jc w:val="center"/>
        </w:trPr>
        <w:tc>
          <w:tcPr>
            <w:tcW w:w="1305" w:type="dxa"/>
            <w:vMerge w:val="restart"/>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0B1DD539" w14:textId="77777777" w:rsidR="00862B85" w:rsidRDefault="00000000">
            <w:pPr>
              <w:widowControl w:val="0"/>
              <w:jc w:val="center"/>
              <w:rPr>
                <w:i/>
                <w:sz w:val="20"/>
                <w:szCs w:val="20"/>
              </w:rPr>
            </w:pPr>
            <w:r>
              <w:rPr>
                <w:i/>
                <w:sz w:val="20"/>
                <w:szCs w:val="20"/>
              </w:rPr>
              <w:t>Bee Cohort Death Probability</w:t>
            </w: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1289B3A4" w14:textId="77777777" w:rsidR="00862B85" w:rsidRDefault="00000000">
            <w:pPr>
              <w:widowControl w:val="0"/>
              <w:jc w:val="right"/>
              <w:rPr>
                <w:sz w:val="20"/>
                <w:szCs w:val="20"/>
              </w:rPr>
            </w:pPr>
            <w:r>
              <w:rPr>
                <w:sz w:val="20"/>
                <w:szCs w:val="20"/>
              </w:rPr>
              <w:t>0.00002</w:t>
            </w:r>
          </w:p>
        </w:tc>
        <w:tc>
          <w:tcPr>
            <w:tcW w:w="1335" w:type="dxa"/>
            <w:tcMar>
              <w:top w:w="20" w:type="dxa"/>
              <w:left w:w="20" w:type="dxa"/>
              <w:bottom w:w="100" w:type="dxa"/>
              <w:right w:w="20" w:type="dxa"/>
            </w:tcMar>
            <w:vAlign w:val="bottom"/>
          </w:tcPr>
          <w:p w14:paraId="47BD5C71" w14:textId="77777777" w:rsidR="00862B85" w:rsidRDefault="00000000">
            <w:pPr>
              <w:widowControl w:val="0"/>
              <w:jc w:val="right"/>
              <w:rPr>
                <w:sz w:val="20"/>
                <w:szCs w:val="20"/>
              </w:rPr>
            </w:pPr>
            <w:r>
              <w:rPr>
                <w:sz w:val="20"/>
                <w:szCs w:val="20"/>
              </w:rPr>
              <w:t>85</w:t>
            </w:r>
          </w:p>
        </w:tc>
        <w:tc>
          <w:tcPr>
            <w:tcW w:w="1425" w:type="dxa"/>
            <w:tcMar>
              <w:top w:w="20" w:type="dxa"/>
              <w:left w:w="20" w:type="dxa"/>
              <w:bottom w:w="100" w:type="dxa"/>
              <w:right w:w="20" w:type="dxa"/>
            </w:tcMar>
            <w:vAlign w:val="bottom"/>
          </w:tcPr>
          <w:p w14:paraId="469027ED" w14:textId="77777777" w:rsidR="00862B85" w:rsidRDefault="00000000">
            <w:pPr>
              <w:widowControl w:val="0"/>
              <w:jc w:val="right"/>
              <w:rPr>
                <w:sz w:val="20"/>
                <w:szCs w:val="20"/>
              </w:rPr>
            </w:pPr>
            <w:r>
              <w:rPr>
                <w:sz w:val="20"/>
                <w:szCs w:val="20"/>
              </w:rPr>
              <w:t>105</w:t>
            </w:r>
          </w:p>
        </w:tc>
        <w:tc>
          <w:tcPr>
            <w:tcW w:w="1560" w:type="dxa"/>
            <w:tcMar>
              <w:top w:w="20" w:type="dxa"/>
              <w:left w:w="20" w:type="dxa"/>
              <w:bottom w:w="100" w:type="dxa"/>
              <w:right w:w="20" w:type="dxa"/>
            </w:tcMar>
            <w:vAlign w:val="bottom"/>
          </w:tcPr>
          <w:p w14:paraId="235896E0" w14:textId="77777777" w:rsidR="00862B85" w:rsidRDefault="00000000">
            <w:pPr>
              <w:widowControl w:val="0"/>
              <w:jc w:val="right"/>
              <w:rPr>
                <w:sz w:val="20"/>
                <w:szCs w:val="20"/>
              </w:rPr>
            </w:pPr>
            <w:r>
              <w:rPr>
                <w:sz w:val="20"/>
                <w:szCs w:val="20"/>
              </w:rPr>
              <w:t>113</w:t>
            </w:r>
          </w:p>
        </w:tc>
      </w:tr>
      <w:tr w:rsidR="00862B85" w14:paraId="0A71C8AA"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6DAA30F9"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3525AE01" w14:textId="77777777" w:rsidR="00862B85" w:rsidRDefault="00000000">
            <w:pPr>
              <w:widowControl w:val="0"/>
              <w:jc w:val="right"/>
              <w:rPr>
                <w:sz w:val="20"/>
                <w:szCs w:val="20"/>
              </w:rPr>
            </w:pPr>
            <w:r>
              <w:rPr>
                <w:sz w:val="20"/>
                <w:szCs w:val="20"/>
              </w:rPr>
              <w:t>0.00004</w:t>
            </w:r>
          </w:p>
        </w:tc>
        <w:tc>
          <w:tcPr>
            <w:tcW w:w="1335" w:type="dxa"/>
            <w:tcMar>
              <w:top w:w="20" w:type="dxa"/>
              <w:left w:w="20" w:type="dxa"/>
              <w:bottom w:w="100" w:type="dxa"/>
              <w:right w:w="20" w:type="dxa"/>
            </w:tcMar>
            <w:vAlign w:val="bottom"/>
          </w:tcPr>
          <w:p w14:paraId="0191256C" w14:textId="77777777" w:rsidR="00862B85" w:rsidRDefault="00000000">
            <w:pPr>
              <w:widowControl w:val="0"/>
              <w:jc w:val="right"/>
              <w:rPr>
                <w:sz w:val="20"/>
                <w:szCs w:val="20"/>
              </w:rPr>
            </w:pPr>
            <w:r>
              <w:rPr>
                <w:sz w:val="20"/>
                <w:szCs w:val="20"/>
              </w:rPr>
              <w:t>61</w:t>
            </w:r>
          </w:p>
        </w:tc>
        <w:tc>
          <w:tcPr>
            <w:tcW w:w="1425" w:type="dxa"/>
            <w:tcMar>
              <w:top w:w="20" w:type="dxa"/>
              <w:left w:w="20" w:type="dxa"/>
              <w:bottom w:w="100" w:type="dxa"/>
              <w:right w:w="20" w:type="dxa"/>
            </w:tcMar>
            <w:vAlign w:val="bottom"/>
          </w:tcPr>
          <w:p w14:paraId="38555788" w14:textId="77777777" w:rsidR="00862B85" w:rsidRDefault="00000000">
            <w:pPr>
              <w:widowControl w:val="0"/>
              <w:jc w:val="right"/>
              <w:rPr>
                <w:sz w:val="20"/>
                <w:szCs w:val="20"/>
              </w:rPr>
            </w:pPr>
            <w:r>
              <w:rPr>
                <w:sz w:val="20"/>
                <w:szCs w:val="20"/>
              </w:rPr>
              <w:t>87</w:t>
            </w:r>
          </w:p>
        </w:tc>
        <w:tc>
          <w:tcPr>
            <w:tcW w:w="1560" w:type="dxa"/>
            <w:tcMar>
              <w:top w:w="20" w:type="dxa"/>
              <w:left w:w="20" w:type="dxa"/>
              <w:bottom w:w="100" w:type="dxa"/>
              <w:right w:w="20" w:type="dxa"/>
            </w:tcMar>
            <w:vAlign w:val="bottom"/>
          </w:tcPr>
          <w:p w14:paraId="3D0BD832" w14:textId="77777777" w:rsidR="00862B85" w:rsidRDefault="00000000">
            <w:pPr>
              <w:widowControl w:val="0"/>
              <w:jc w:val="right"/>
              <w:rPr>
                <w:sz w:val="20"/>
                <w:szCs w:val="20"/>
              </w:rPr>
            </w:pPr>
            <w:r>
              <w:rPr>
                <w:sz w:val="20"/>
                <w:szCs w:val="20"/>
              </w:rPr>
              <w:t>103</w:t>
            </w:r>
          </w:p>
        </w:tc>
      </w:tr>
      <w:tr w:rsidR="00862B85" w14:paraId="68849935"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4A2BD4B5"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0E8C1161" w14:textId="77777777" w:rsidR="00862B85" w:rsidRDefault="00000000">
            <w:pPr>
              <w:widowControl w:val="0"/>
              <w:jc w:val="right"/>
              <w:rPr>
                <w:sz w:val="20"/>
                <w:szCs w:val="20"/>
              </w:rPr>
            </w:pPr>
            <w:r>
              <w:rPr>
                <w:sz w:val="20"/>
                <w:szCs w:val="20"/>
              </w:rPr>
              <w:t>0.00006</w:t>
            </w:r>
          </w:p>
        </w:tc>
        <w:tc>
          <w:tcPr>
            <w:tcW w:w="1335" w:type="dxa"/>
            <w:tcMar>
              <w:top w:w="20" w:type="dxa"/>
              <w:left w:w="20" w:type="dxa"/>
              <w:bottom w:w="100" w:type="dxa"/>
              <w:right w:w="20" w:type="dxa"/>
            </w:tcMar>
            <w:vAlign w:val="bottom"/>
          </w:tcPr>
          <w:p w14:paraId="2E835FC0" w14:textId="77777777" w:rsidR="00862B85" w:rsidRDefault="00000000">
            <w:pPr>
              <w:widowControl w:val="0"/>
              <w:jc w:val="right"/>
              <w:rPr>
                <w:sz w:val="20"/>
                <w:szCs w:val="20"/>
              </w:rPr>
            </w:pPr>
            <w:r>
              <w:rPr>
                <w:sz w:val="20"/>
                <w:szCs w:val="20"/>
              </w:rPr>
              <w:t>69</w:t>
            </w:r>
          </w:p>
        </w:tc>
        <w:tc>
          <w:tcPr>
            <w:tcW w:w="1425" w:type="dxa"/>
            <w:tcMar>
              <w:top w:w="20" w:type="dxa"/>
              <w:left w:w="20" w:type="dxa"/>
              <w:bottom w:w="100" w:type="dxa"/>
              <w:right w:w="20" w:type="dxa"/>
            </w:tcMar>
            <w:vAlign w:val="bottom"/>
          </w:tcPr>
          <w:p w14:paraId="00FD145B" w14:textId="77777777" w:rsidR="00862B85" w:rsidRDefault="00000000">
            <w:pPr>
              <w:widowControl w:val="0"/>
              <w:jc w:val="right"/>
              <w:rPr>
                <w:sz w:val="20"/>
                <w:szCs w:val="20"/>
              </w:rPr>
            </w:pPr>
            <w:r>
              <w:rPr>
                <w:sz w:val="20"/>
                <w:szCs w:val="20"/>
              </w:rPr>
              <w:t>72</w:t>
            </w:r>
          </w:p>
        </w:tc>
        <w:tc>
          <w:tcPr>
            <w:tcW w:w="1560" w:type="dxa"/>
            <w:tcMar>
              <w:top w:w="20" w:type="dxa"/>
              <w:left w:w="20" w:type="dxa"/>
              <w:bottom w:w="100" w:type="dxa"/>
              <w:right w:w="20" w:type="dxa"/>
            </w:tcMar>
            <w:vAlign w:val="bottom"/>
          </w:tcPr>
          <w:p w14:paraId="0802A51A" w14:textId="77777777" w:rsidR="00862B85" w:rsidRDefault="00000000">
            <w:pPr>
              <w:widowControl w:val="0"/>
              <w:jc w:val="right"/>
              <w:rPr>
                <w:sz w:val="20"/>
                <w:szCs w:val="20"/>
              </w:rPr>
            </w:pPr>
            <w:r>
              <w:rPr>
                <w:sz w:val="20"/>
                <w:szCs w:val="20"/>
              </w:rPr>
              <w:t>73</w:t>
            </w:r>
          </w:p>
        </w:tc>
      </w:tr>
      <w:tr w:rsidR="00862B85" w14:paraId="42FA1242"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41F66587"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24A1B0FB" w14:textId="77777777" w:rsidR="00862B85" w:rsidRDefault="00000000">
            <w:pPr>
              <w:widowControl w:val="0"/>
              <w:jc w:val="right"/>
              <w:rPr>
                <w:sz w:val="20"/>
                <w:szCs w:val="20"/>
              </w:rPr>
            </w:pPr>
            <w:r>
              <w:rPr>
                <w:sz w:val="20"/>
                <w:szCs w:val="20"/>
              </w:rPr>
              <w:t>0.00008</w:t>
            </w:r>
          </w:p>
        </w:tc>
        <w:tc>
          <w:tcPr>
            <w:tcW w:w="1335" w:type="dxa"/>
            <w:tcMar>
              <w:top w:w="20" w:type="dxa"/>
              <w:left w:w="20" w:type="dxa"/>
              <w:bottom w:w="100" w:type="dxa"/>
              <w:right w:w="20" w:type="dxa"/>
            </w:tcMar>
            <w:vAlign w:val="bottom"/>
          </w:tcPr>
          <w:p w14:paraId="6A0F44DA" w14:textId="77777777" w:rsidR="00862B85" w:rsidRDefault="00000000">
            <w:pPr>
              <w:widowControl w:val="0"/>
              <w:jc w:val="right"/>
              <w:rPr>
                <w:sz w:val="20"/>
                <w:szCs w:val="20"/>
              </w:rPr>
            </w:pPr>
            <w:r>
              <w:rPr>
                <w:sz w:val="20"/>
                <w:szCs w:val="20"/>
              </w:rPr>
              <w:t>70</w:t>
            </w:r>
          </w:p>
        </w:tc>
        <w:tc>
          <w:tcPr>
            <w:tcW w:w="1425" w:type="dxa"/>
            <w:tcMar>
              <w:top w:w="20" w:type="dxa"/>
              <w:left w:w="20" w:type="dxa"/>
              <w:bottom w:w="100" w:type="dxa"/>
              <w:right w:w="20" w:type="dxa"/>
            </w:tcMar>
            <w:vAlign w:val="bottom"/>
          </w:tcPr>
          <w:p w14:paraId="66D15DD2" w14:textId="77777777" w:rsidR="00862B85" w:rsidRDefault="00000000">
            <w:pPr>
              <w:widowControl w:val="0"/>
              <w:jc w:val="right"/>
              <w:rPr>
                <w:sz w:val="20"/>
                <w:szCs w:val="20"/>
              </w:rPr>
            </w:pPr>
            <w:r>
              <w:rPr>
                <w:sz w:val="20"/>
                <w:szCs w:val="20"/>
              </w:rPr>
              <w:t>71</w:t>
            </w:r>
          </w:p>
        </w:tc>
        <w:tc>
          <w:tcPr>
            <w:tcW w:w="1560" w:type="dxa"/>
            <w:tcMar>
              <w:top w:w="20" w:type="dxa"/>
              <w:left w:w="20" w:type="dxa"/>
              <w:bottom w:w="100" w:type="dxa"/>
              <w:right w:w="20" w:type="dxa"/>
            </w:tcMar>
            <w:vAlign w:val="bottom"/>
          </w:tcPr>
          <w:p w14:paraId="09094072" w14:textId="77777777" w:rsidR="00862B85" w:rsidRDefault="00000000">
            <w:pPr>
              <w:widowControl w:val="0"/>
              <w:jc w:val="right"/>
              <w:rPr>
                <w:sz w:val="20"/>
                <w:szCs w:val="20"/>
              </w:rPr>
            </w:pPr>
            <w:r>
              <w:rPr>
                <w:sz w:val="20"/>
                <w:szCs w:val="20"/>
              </w:rPr>
              <w:t>70</w:t>
            </w:r>
          </w:p>
        </w:tc>
      </w:tr>
      <w:tr w:rsidR="00862B85" w14:paraId="335363B6"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0E9B3456"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73339038" w14:textId="77777777" w:rsidR="00862B85" w:rsidRDefault="00000000">
            <w:pPr>
              <w:widowControl w:val="0"/>
              <w:jc w:val="right"/>
              <w:rPr>
                <w:sz w:val="20"/>
                <w:szCs w:val="20"/>
              </w:rPr>
            </w:pPr>
            <w:r>
              <w:rPr>
                <w:sz w:val="20"/>
                <w:szCs w:val="20"/>
              </w:rPr>
              <w:t>0.00010</w:t>
            </w:r>
          </w:p>
        </w:tc>
        <w:tc>
          <w:tcPr>
            <w:tcW w:w="1335" w:type="dxa"/>
            <w:tcMar>
              <w:top w:w="20" w:type="dxa"/>
              <w:left w:w="20" w:type="dxa"/>
              <w:bottom w:w="100" w:type="dxa"/>
              <w:right w:w="20" w:type="dxa"/>
            </w:tcMar>
            <w:vAlign w:val="bottom"/>
          </w:tcPr>
          <w:p w14:paraId="1C30B167" w14:textId="77777777" w:rsidR="00862B85" w:rsidRDefault="00000000">
            <w:pPr>
              <w:widowControl w:val="0"/>
              <w:jc w:val="right"/>
              <w:rPr>
                <w:sz w:val="20"/>
                <w:szCs w:val="20"/>
              </w:rPr>
            </w:pPr>
            <w:r>
              <w:rPr>
                <w:sz w:val="20"/>
                <w:szCs w:val="20"/>
              </w:rPr>
              <w:t>50</w:t>
            </w:r>
          </w:p>
        </w:tc>
        <w:tc>
          <w:tcPr>
            <w:tcW w:w="1425" w:type="dxa"/>
            <w:tcMar>
              <w:top w:w="20" w:type="dxa"/>
              <w:left w:w="20" w:type="dxa"/>
              <w:bottom w:w="100" w:type="dxa"/>
              <w:right w:w="20" w:type="dxa"/>
            </w:tcMar>
            <w:vAlign w:val="bottom"/>
          </w:tcPr>
          <w:p w14:paraId="1312760A" w14:textId="77777777" w:rsidR="00862B85" w:rsidRDefault="00000000">
            <w:pPr>
              <w:widowControl w:val="0"/>
              <w:jc w:val="right"/>
              <w:rPr>
                <w:sz w:val="20"/>
                <w:szCs w:val="20"/>
              </w:rPr>
            </w:pPr>
            <w:r>
              <w:rPr>
                <w:sz w:val="20"/>
                <w:szCs w:val="20"/>
              </w:rPr>
              <w:t>62</w:t>
            </w:r>
          </w:p>
        </w:tc>
        <w:tc>
          <w:tcPr>
            <w:tcW w:w="1560" w:type="dxa"/>
            <w:tcMar>
              <w:top w:w="20" w:type="dxa"/>
              <w:left w:w="20" w:type="dxa"/>
              <w:bottom w:w="100" w:type="dxa"/>
              <w:right w:w="20" w:type="dxa"/>
            </w:tcMar>
            <w:vAlign w:val="bottom"/>
          </w:tcPr>
          <w:p w14:paraId="46472B42" w14:textId="77777777" w:rsidR="00862B85" w:rsidRDefault="00000000">
            <w:pPr>
              <w:widowControl w:val="0"/>
              <w:jc w:val="right"/>
              <w:rPr>
                <w:sz w:val="20"/>
                <w:szCs w:val="20"/>
              </w:rPr>
            </w:pPr>
            <w:r>
              <w:rPr>
                <w:sz w:val="20"/>
                <w:szCs w:val="20"/>
              </w:rPr>
              <w:t>63</w:t>
            </w:r>
          </w:p>
        </w:tc>
      </w:tr>
      <w:tr w:rsidR="00862B85" w14:paraId="6A6DD6BC"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212503B4"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240BC7EA" w14:textId="77777777" w:rsidR="00862B85" w:rsidRDefault="00000000">
            <w:pPr>
              <w:widowControl w:val="0"/>
              <w:jc w:val="right"/>
              <w:rPr>
                <w:sz w:val="20"/>
                <w:szCs w:val="20"/>
              </w:rPr>
            </w:pPr>
            <w:r>
              <w:rPr>
                <w:sz w:val="20"/>
                <w:szCs w:val="20"/>
              </w:rPr>
              <w:t>0.00012</w:t>
            </w:r>
          </w:p>
        </w:tc>
        <w:tc>
          <w:tcPr>
            <w:tcW w:w="1335" w:type="dxa"/>
            <w:tcMar>
              <w:top w:w="20" w:type="dxa"/>
              <w:left w:w="20" w:type="dxa"/>
              <w:bottom w:w="100" w:type="dxa"/>
              <w:right w:w="20" w:type="dxa"/>
            </w:tcMar>
            <w:vAlign w:val="bottom"/>
          </w:tcPr>
          <w:p w14:paraId="73012655" w14:textId="77777777" w:rsidR="00862B85" w:rsidRDefault="00000000">
            <w:pPr>
              <w:widowControl w:val="0"/>
              <w:jc w:val="right"/>
              <w:rPr>
                <w:sz w:val="20"/>
                <w:szCs w:val="20"/>
              </w:rPr>
            </w:pPr>
            <w:r>
              <w:rPr>
                <w:sz w:val="20"/>
                <w:szCs w:val="20"/>
              </w:rPr>
              <w:t>57</w:t>
            </w:r>
          </w:p>
        </w:tc>
        <w:tc>
          <w:tcPr>
            <w:tcW w:w="1425" w:type="dxa"/>
            <w:tcMar>
              <w:top w:w="20" w:type="dxa"/>
              <w:left w:w="20" w:type="dxa"/>
              <w:bottom w:w="100" w:type="dxa"/>
              <w:right w:w="20" w:type="dxa"/>
            </w:tcMar>
            <w:vAlign w:val="bottom"/>
          </w:tcPr>
          <w:p w14:paraId="0E289247" w14:textId="77777777" w:rsidR="00862B85" w:rsidRDefault="00000000">
            <w:pPr>
              <w:widowControl w:val="0"/>
              <w:jc w:val="right"/>
              <w:rPr>
                <w:sz w:val="20"/>
                <w:szCs w:val="20"/>
              </w:rPr>
            </w:pPr>
            <w:r>
              <w:rPr>
                <w:sz w:val="20"/>
                <w:szCs w:val="20"/>
              </w:rPr>
              <w:t>62</w:t>
            </w:r>
          </w:p>
        </w:tc>
        <w:tc>
          <w:tcPr>
            <w:tcW w:w="1560" w:type="dxa"/>
            <w:tcMar>
              <w:top w:w="20" w:type="dxa"/>
              <w:left w:w="20" w:type="dxa"/>
              <w:bottom w:w="100" w:type="dxa"/>
              <w:right w:w="20" w:type="dxa"/>
            </w:tcMar>
            <w:vAlign w:val="bottom"/>
          </w:tcPr>
          <w:p w14:paraId="458069F6" w14:textId="77777777" w:rsidR="00862B85" w:rsidRDefault="00000000">
            <w:pPr>
              <w:widowControl w:val="0"/>
              <w:jc w:val="right"/>
              <w:rPr>
                <w:sz w:val="20"/>
                <w:szCs w:val="20"/>
              </w:rPr>
            </w:pPr>
            <w:r>
              <w:rPr>
                <w:sz w:val="20"/>
                <w:szCs w:val="20"/>
              </w:rPr>
              <w:t>56</w:t>
            </w:r>
          </w:p>
        </w:tc>
      </w:tr>
      <w:tr w:rsidR="00862B85" w14:paraId="5E16CE38"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12D3D85F"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64206178" w14:textId="77777777" w:rsidR="00862B85" w:rsidRDefault="00000000">
            <w:pPr>
              <w:widowControl w:val="0"/>
              <w:jc w:val="right"/>
              <w:rPr>
                <w:sz w:val="20"/>
                <w:szCs w:val="20"/>
              </w:rPr>
            </w:pPr>
            <w:r>
              <w:rPr>
                <w:sz w:val="20"/>
                <w:szCs w:val="20"/>
              </w:rPr>
              <w:t>0.00014</w:t>
            </w:r>
          </w:p>
        </w:tc>
        <w:tc>
          <w:tcPr>
            <w:tcW w:w="1335" w:type="dxa"/>
            <w:tcMar>
              <w:top w:w="20" w:type="dxa"/>
              <w:left w:w="20" w:type="dxa"/>
              <w:bottom w:w="100" w:type="dxa"/>
              <w:right w:w="20" w:type="dxa"/>
            </w:tcMar>
            <w:vAlign w:val="bottom"/>
          </w:tcPr>
          <w:p w14:paraId="494811D5" w14:textId="77777777" w:rsidR="00862B85" w:rsidRDefault="00000000">
            <w:pPr>
              <w:widowControl w:val="0"/>
              <w:jc w:val="right"/>
              <w:rPr>
                <w:sz w:val="20"/>
                <w:szCs w:val="20"/>
              </w:rPr>
            </w:pPr>
            <w:r>
              <w:rPr>
                <w:sz w:val="20"/>
                <w:szCs w:val="20"/>
              </w:rPr>
              <w:t>50</w:t>
            </w:r>
          </w:p>
        </w:tc>
        <w:tc>
          <w:tcPr>
            <w:tcW w:w="1425" w:type="dxa"/>
            <w:tcMar>
              <w:top w:w="20" w:type="dxa"/>
              <w:left w:w="20" w:type="dxa"/>
              <w:bottom w:w="100" w:type="dxa"/>
              <w:right w:w="20" w:type="dxa"/>
            </w:tcMar>
            <w:vAlign w:val="bottom"/>
          </w:tcPr>
          <w:p w14:paraId="6CE0FF07" w14:textId="77777777" w:rsidR="00862B85" w:rsidRDefault="00000000">
            <w:pPr>
              <w:widowControl w:val="0"/>
              <w:jc w:val="right"/>
              <w:rPr>
                <w:sz w:val="20"/>
                <w:szCs w:val="20"/>
              </w:rPr>
            </w:pPr>
            <w:r>
              <w:rPr>
                <w:sz w:val="20"/>
                <w:szCs w:val="20"/>
              </w:rPr>
              <w:t>54</w:t>
            </w:r>
          </w:p>
        </w:tc>
        <w:tc>
          <w:tcPr>
            <w:tcW w:w="1560" w:type="dxa"/>
            <w:tcMar>
              <w:top w:w="20" w:type="dxa"/>
              <w:left w:w="20" w:type="dxa"/>
              <w:bottom w:w="100" w:type="dxa"/>
              <w:right w:w="20" w:type="dxa"/>
            </w:tcMar>
            <w:vAlign w:val="bottom"/>
          </w:tcPr>
          <w:p w14:paraId="0EA4A9E7" w14:textId="77777777" w:rsidR="00862B85" w:rsidRDefault="00000000">
            <w:pPr>
              <w:widowControl w:val="0"/>
              <w:jc w:val="right"/>
              <w:rPr>
                <w:sz w:val="20"/>
                <w:szCs w:val="20"/>
              </w:rPr>
            </w:pPr>
            <w:r>
              <w:rPr>
                <w:sz w:val="20"/>
                <w:szCs w:val="20"/>
              </w:rPr>
              <w:t>62</w:t>
            </w:r>
          </w:p>
        </w:tc>
      </w:tr>
      <w:tr w:rsidR="00862B85" w14:paraId="727C9939"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2BF2293D"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0424DC69" w14:textId="77777777" w:rsidR="00862B85" w:rsidRDefault="00000000">
            <w:pPr>
              <w:widowControl w:val="0"/>
              <w:jc w:val="right"/>
              <w:rPr>
                <w:sz w:val="20"/>
                <w:szCs w:val="20"/>
              </w:rPr>
            </w:pPr>
            <w:r>
              <w:rPr>
                <w:sz w:val="20"/>
                <w:szCs w:val="20"/>
              </w:rPr>
              <w:t>0.00016</w:t>
            </w:r>
          </w:p>
        </w:tc>
        <w:tc>
          <w:tcPr>
            <w:tcW w:w="1335" w:type="dxa"/>
            <w:tcMar>
              <w:top w:w="20" w:type="dxa"/>
              <w:left w:w="20" w:type="dxa"/>
              <w:bottom w:w="100" w:type="dxa"/>
              <w:right w:w="20" w:type="dxa"/>
            </w:tcMar>
            <w:vAlign w:val="bottom"/>
          </w:tcPr>
          <w:p w14:paraId="1528540E" w14:textId="77777777" w:rsidR="00862B85" w:rsidRDefault="00000000">
            <w:pPr>
              <w:widowControl w:val="0"/>
              <w:jc w:val="right"/>
              <w:rPr>
                <w:sz w:val="20"/>
                <w:szCs w:val="20"/>
              </w:rPr>
            </w:pPr>
            <w:r>
              <w:rPr>
                <w:sz w:val="20"/>
                <w:szCs w:val="20"/>
              </w:rPr>
              <w:t>55</w:t>
            </w:r>
          </w:p>
        </w:tc>
        <w:tc>
          <w:tcPr>
            <w:tcW w:w="1425" w:type="dxa"/>
            <w:tcMar>
              <w:top w:w="20" w:type="dxa"/>
              <w:left w:w="20" w:type="dxa"/>
              <w:bottom w:w="100" w:type="dxa"/>
              <w:right w:w="20" w:type="dxa"/>
            </w:tcMar>
            <w:vAlign w:val="bottom"/>
          </w:tcPr>
          <w:p w14:paraId="472D617F" w14:textId="77777777" w:rsidR="00862B85" w:rsidRDefault="00000000">
            <w:pPr>
              <w:widowControl w:val="0"/>
              <w:jc w:val="right"/>
              <w:rPr>
                <w:sz w:val="20"/>
                <w:szCs w:val="20"/>
              </w:rPr>
            </w:pPr>
            <w:r>
              <w:rPr>
                <w:sz w:val="20"/>
                <w:szCs w:val="20"/>
              </w:rPr>
              <w:t>55</w:t>
            </w:r>
          </w:p>
        </w:tc>
        <w:tc>
          <w:tcPr>
            <w:tcW w:w="1560" w:type="dxa"/>
            <w:tcMar>
              <w:top w:w="20" w:type="dxa"/>
              <w:left w:w="20" w:type="dxa"/>
              <w:bottom w:w="100" w:type="dxa"/>
              <w:right w:w="20" w:type="dxa"/>
            </w:tcMar>
            <w:vAlign w:val="bottom"/>
          </w:tcPr>
          <w:p w14:paraId="330218C2" w14:textId="77777777" w:rsidR="00862B85" w:rsidRDefault="00000000">
            <w:pPr>
              <w:widowControl w:val="0"/>
              <w:jc w:val="right"/>
              <w:rPr>
                <w:sz w:val="20"/>
                <w:szCs w:val="20"/>
              </w:rPr>
            </w:pPr>
            <w:r>
              <w:rPr>
                <w:sz w:val="20"/>
                <w:szCs w:val="20"/>
              </w:rPr>
              <w:t>62</w:t>
            </w:r>
          </w:p>
        </w:tc>
      </w:tr>
      <w:tr w:rsidR="00862B85" w14:paraId="6ED87C08"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310F1C3D"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2BBB25CE" w14:textId="77777777" w:rsidR="00862B85" w:rsidRDefault="00000000">
            <w:pPr>
              <w:widowControl w:val="0"/>
              <w:jc w:val="right"/>
              <w:rPr>
                <w:sz w:val="20"/>
                <w:szCs w:val="20"/>
              </w:rPr>
            </w:pPr>
            <w:r>
              <w:rPr>
                <w:sz w:val="20"/>
                <w:szCs w:val="20"/>
              </w:rPr>
              <w:t>0.00018</w:t>
            </w:r>
          </w:p>
        </w:tc>
        <w:tc>
          <w:tcPr>
            <w:tcW w:w="1335" w:type="dxa"/>
            <w:tcMar>
              <w:top w:w="20" w:type="dxa"/>
              <w:left w:w="20" w:type="dxa"/>
              <w:bottom w:w="100" w:type="dxa"/>
              <w:right w:w="20" w:type="dxa"/>
            </w:tcMar>
            <w:vAlign w:val="bottom"/>
          </w:tcPr>
          <w:p w14:paraId="45A61AEA" w14:textId="77777777" w:rsidR="00862B85" w:rsidRDefault="00000000">
            <w:pPr>
              <w:widowControl w:val="0"/>
              <w:jc w:val="right"/>
              <w:rPr>
                <w:sz w:val="20"/>
                <w:szCs w:val="20"/>
              </w:rPr>
            </w:pPr>
            <w:r>
              <w:rPr>
                <w:sz w:val="20"/>
                <w:szCs w:val="20"/>
              </w:rPr>
              <w:t>42</w:t>
            </w:r>
          </w:p>
        </w:tc>
        <w:tc>
          <w:tcPr>
            <w:tcW w:w="1425" w:type="dxa"/>
            <w:tcMar>
              <w:top w:w="20" w:type="dxa"/>
              <w:left w:w="20" w:type="dxa"/>
              <w:bottom w:w="100" w:type="dxa"/>
              <w:right w:w="20" w:type="dxa"/>
            </w:tcMar>
            <w:vAlign w:val="bottom"/>
          </w:tcPr>
          <w:p w14:paraId="10635D00" w14:textId="77777777" w:rsidR="00862B85" w:rsidRDefault="00000000">
            <w:pPr>
              <w:widowControl w:val="0"/>
              <w:jc w:val="right"/>
              <w:rPr>
                <w:sz w:val="20"/>
                <w:szCs w:val="20"/>
              </w:rPr>
            </w:pPr>
            <w:r>
              <w:rPr>
                <w:sz w:val="20"/>
                <w:szCs w:val="20"/>
              </w:rPr>
              <w:t>40</w:t>
            </w:r>
          </w:p>
        </w:tc>
        <w:tc>
          <w:tcPr>
            <w:tcW w:w="1560" w:type="dxa"/>
            <w:tcMar>
              <w:top w:w="20" w:type="dxa"/>
              <w:left w:w="20" w:type="dxa"/>
              <w:bottom w:w="100" w:type="dxa"/>
              <w:right w:w="20" w:type="dxa"/>
            </w:tcMar>
            <w:vAlign w:val="bottom"/>
          </w:tcPr>
          <w:p w14:paraId="4EF3823F" w14:textId="77777777" w:rsidR="00862B85" w:rsidRDefault="00000000">
            <w:pPr>
              <w:widowControl w:val="0"/>
              <w:jc w:val="right"/>
              <w:rPr>
                <w:sz w:val="20"/>
                <w:szCs w:val="20"/>
              </w:rPr>
            </w:pPr>
            <w:r>
              <w:rPr>
                <w:sz w:val="20"/>
                <w:szCs w:val="20"/>
              </w:rPr>
              <w:t>50</w:t>
            </w:r>
          </w:p>
        </w:tc>
      </w:tr>
      <w:tr w:rsidR="00862B85" w14:paraId="1DBCB7BE"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021B3440"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68B019BE" w14:textId="77777777" w:rsidR="00862B85" w:rsidRDefault="00000000">
            <w:pPr>
              <w:widowControl w:val="0"/>
              <w:jc w:val="right"/>
              <w:rPr>
                <w:sz w:val="20"/>
                <w:szCs w:val="20"/>
              </w:rPr>
            </w:pPr>
            <w:r>
              <w:rPr>
                <w:sz w:val="20"/>
                <w:szCs w:val="20"/>
              </w:rPr>
              <w:t>0.00020</w:t>
            </w:r>
          </w:p>
        </w:tc>
        <w:tc>
          <w:tcPr>
            <w:tcW w:w="1335" w:type="dxa"/>
            <w:tcMar>
              <w:top w:w="20" w:type="dxa"/>
              <w:left w:w="20" w:type="dxa"/>
              <w:bottom w:w="100" w:type="dxa"/>
              <w:right w:w="20" w:type="dxa"/>
            </w:tcMar>
            <w:vAlign w:val="bottom"/>
          </w:tcPr>
          <w:p w14:paraId="46D88B75" w14:textId="77777777" w:rsidR="00862B85" w:rsidRDefault="00000000">
            <w:pPr>
              <w:widowControl w:val="0"/>
              <w:jc w:val="right"/>
              <w:rPr>
                <w:sz w:val="20"/>
                <w:szCs w:val="20"/>
              </w:rPr>
            </w:pPr>
            <w:r>
              <w:rPr>
                <w:sz w:val="20"/>
                <w:szCs w:val="20"/>
              </w:rPr>
              <w:t>36</w:t>
            </w:r>
          </w:p>
        </w:tc>
        <w:tc>
          <w:tcPr>
            <w:tcW w:w="1425" w:type="dxa"/>
            <w:tcMar>
              <w:top w:w="20" w:type="dxa"/>
              <w:left w:w="20" w:type="dxa"/>
              <w:bottom w:w="100" w:type="dxa"/>
              <w:right w:w="20" w:type="dxa"/>
            </w:tcMar>
            <w:vAlign w:val="bottom"/>
          </w:tcPr>
          <w:p w14:paraId="7C6AD487" w14:textId="77777777" w:rsidR="00862B85" w:rsidRDefault="00000000">
            <w:pPr>
              <w:widowControl w:val="0"/>
              <w:jc w:val="right"/>
              <w:rPr>
                <w:sz w:val="20"/>
                <w:szCs w:val="20"/>
              </w:rPr>
            </w:pPr>
            <w:r>
              <w:rPr>
                <w:sz w:val="20"/>
                <w:szCs w:val="20"/>
              </w:rPr>
              <w:t>38</w:t>
            </w:r>
          </w:p>
        </w:tc>
        <w:tc>
          <w:tcPr>
            <w:tcW w:w="1560" w:type="dxa"/>
            <w:tcMar>
              <w:top w:w="20" w:type="dxa"/>
              <w:left w:w="20" w:type="dxa"/>
              <w:bottom w:w="100" w:type="dxa"/>
              <w:right w:w="20" w:type="dxa"/>
            </w:tcMar>
            <w:vAlign w:val="bottom"/>
          </w:tcPr>
          <w:p w14:paraId="296834C2" w14:textId="77777777" w:rsidR="00862B85" w:rsidRDefault="00000000">
            <w:pPr>
              <w:widowControl w:val="0"/>
              <w:jc w:val="right"/>
              <w:rPr>
                <w:sz w:val="20"/>
                <w:szCs w:val="20"/>
              </w:rPr>
            </w:pPr>
            <w:r>
              <w:rPr>
                <w:sz w:val="20"/>
                <w:szCs w:val="20"/>
              </w:rPr>
              <w:t>48</w:t>
            </w:r>
          </w:p>
        </w:tc>
      </w:tr>
      <w:tr w:rsidR="00862B85" w14:paraId="13504DB3" w14:textId="77777777">
        <w:trPr>
          <w:jc w:val="center"/>
        </w:trPr>
        <w:tc>
          <w:tcPr>
            <w:tcW w:w="1305" w:type="dxa"/>
            <w:vMerge w:val="restart"/>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6BE1AF84" w14:textId="77777777" w:rsidR="00862B85" w:rsidRDefault="00000000">
            <w:pPr>
              <w:widowControl w:val="0"/>
              <w:jc w:val="center"/>
              <w:rPr>
                <w:i/>
                <w:sz w:val="20"/>
                <w:szCs w:val="20"/>
              </w:rPr>
            </w:pPr>
            <w:r>
              <w:rPr>
                <w:i/>
                <w:sz w:val="20"/>
                <w:szCs w:val="20"/>
              </w:rPr>
              <w:t>Flower Patch Regeneration Rate</w:t>
            </w: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4C173D55" w14:textId="77777777" w:rsidR="00862B85" w:rsidRDefault="00000000">
            <w:pPr>
              <w:widowControl w:val="0"/>
              <w:jc w:val="right"/>
              <w:rPr>
                <w:sz w:val="20"/>
                <w:szCs w:val="20"/>
              </w:rPr>
            </w:pPr>
            <w:r>
              <w:rPr>
                <w:sz w:val="20"/>
                <w:szCs w:val="20"/>
              </w:rPr>
              <w:t>0.002</w:t>
            </w:r>
          </w:p>
        </w:tc>
        <w:tc>
          <w:tcPr>
            <w:tcW w:w="1335" w:type="dxa"/>
            <w:tcMar>
              <w:top w:w="20" w:type="dxa"/>
              <w:left w:w="20" w:type="dxa"/>
              <w:bottom w:w="100" w:type="dxa"/>
              <w:right w:w="20" w:type="dxa"/>
            </w:tcMar>
            <w:vAlign w:val="bottom"/>
          </w:tcPr>
          <w:p w14:paraId="3298D2C0" w14:textId="77777777" w:rsidR="00862B85" w:rsidRDefault="00000000">
            <w:pPr>
              <w:widowControl w:val="0"/>
              <w:jc w:val="right"/>
              <w:rPr>
                <w:sz w:val="20"/>
                <w:szCs w:val="20"/>
              </w:rPr>
            </w:pPr>
            <w:r>
              <w:rPr>
                <w:sz w:val="20"/>
                <w:szCs w:val="20"/>
              </w:rPr>
              <w:t>55</w:t>
            </w:r>
          </w:p>
        </w:tc>
        <w:tc>
          <w:tcPr>
            <w:tcW w:w="1425" w:type="dxa"/>
            <w:tcMar>
              <w:top w:w="20" w:type="dxa"/>
              <w:left w:w="20" w:type="dxa"/>
              <w:bottom w:w="100" w:type="dxa"/>
              <w:right w:w="20" w:type="dxa"/>
            </w:tcMar>
            <w:vAlign w:val="bottom"/>
          </w:tcPr>
          <w:p w14:paraId="2BD9E6AB" w14:textId="77777777" w:rsidR="00862B85" w:rsidRDefault="00000000">
            <w:pPr>
              <w:widowControl w:val="0"/>
              <w:jc w:val="right"/>
              <w:rPr>
                <w:sz w:val="20"/>
                <w:szCs w:val="20"/>
              </w:rPr>
            </w:pPr>
            <w:r>
              <w:rPr>
                <w:sz w:val="20"/>
                <w:szCs w:val="20"/>
              </w:rPr>
              <w:t>85</w:t>
            </w:r>
          </w:p>
        </w:tc>
        <w:tc>
          <w:tcPr>
            <w:tcW w:w="1560" w:type="dxa"/>
            <w:tcMar>
              <w:top w:w="20" w:type="dxa"/>
              <w:left w:w="20" w:type="dxa"/>
              <w:bottom w:w="100" w:type="dxa"/>
              <w:right w:w="20" w:type="dxa"/>
            </w:tcMar>
            <w:vAlign w:val="bottom"/>
          </w:tcPr>
          <w:p w14:paraId="6172FC92" w14:textId="77777777" w:rsidR="00862B85" w:rsidRDefault="00000000">
            <w:pPr>
              <w:widowControl w:val="0"/>
              <w:jc w:val="right"/>
              <w:rPr>
                <w:sz w:val="20"/>
                <w:szCs w:val="20"/>
              </w:rPr>
            </w:pPr>
            <w:r>
              <w:rPr>
                <w:sz w:val="20"/>
                <w:szCs w:val="20"/>
              </w:rPr>
              <w:t>66</w:t>
            </w:r>
          </w:p>
        </w:tc>
      </w:tr>
      <w:tr w:rsidR="00862B85" w14:paraId="2786125A"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0AC18BA5"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3E16F496" w14:textId="77777777" w:rsidR="00862B85" w:rsidRDefault="00000000">
            <w:pPr>
              <w:widowControl w:val="0"/>
              <w:jc w:val="right"/>
              <w:rPr>
                <w:sz w:val="20"/>
                <w:szCs w:val="20"/>
              </w:rPr>
            </w:pPr>
            <w:r>
              <w:rPr>
                <w:sz w:val="20"/>
                <w:szCs w:val="20"/>
              </w:rPr>
              <w:t>0.004</w:t>
            </w:r>
          </w:p>
        </w:tc>
        <w:tc>
          <w:tcPr>
            <w:tcW w:w="1335" w:type="dxa"/>
            <w:tcMar>
              <w:top w:w="20" w:type="dxa"/>
              <w:left w:w="20" w:type="dxa"/>
              <w:bottom w:w="100" w:type="dxa"/>
              <w:right w:w="20" w:type="dxa"/>
            </w:tcMar>
            <w:vAlign w:val="bottom"/>
          </w:tcPr>
          <w:p w14:paraId="11B1E873" w14:textId="77777777" w:rsidR="00862B85" w:rsidRDefault="00000000">
            <w:pPr>
              <w:widowControl w:val="0"/>
              <w:jc w:val="right"/>
              <w:rPr>
                <w:sz w:val="20"/>
                <w:szCs w:val="20"/>
              </w:rPr>
            </w:pPr>
            <w:r>
              <w:rPr>
                <w:sz w:val="20"/>
                <w:szCs w:val="20"/>
              </w:rPr>
              <w:t>70</w:t>
            </w:r>
          </w:p>
        </w:tc>
        <w:tc>
          <w:tcPr>
            <w:tcW w:w="1425" w:type="dxa"/>
            <w:tcMar>
              <w:top w:w="20" w:type="dxa"/>
              <w:left w:w="20" w:type="dxa"/>
              <w:bottom w:w="100" w:type="dxa"/>
              <w:right w:w="20" w:type="dxa"/>
            </w:tcMar>
            <w:vAlign w:val="bottom"/>
          </w:tcPr>
          <w:p w14:paraId="712F41F7" w14:textId="77777777" w:rsidR="00862B85" w:rsidRDefault="00000000">
            <w:pPr>
              <w:widowControl w:val="0"/>
              <w:jc w:val="right"/>
              <w:rPr>
                <w:sz w:val="20"/>
                <w:szCs w:val="20"/>
              </w:rPr>
            </w:pPr>
            <w:r>
              <w:rPr>
                <w:sz w:val="20"/>
                <w:szCs w:val="20"/>
              </w:rPr>
              <w:t>72</w:t>
            </w:r>
          </w:p>
        </w:tc>
        <w:tc>
          <w:tcPr>
            <w:tcW w:w="1560" w:type="dxa"/>
            <w:tcMar>
              <w:top w:w="20" w:type="dxa"/>
              <w:left w:w="20" w:type="dxa"/>
              <w:bottom w:w="100" w:type="dxa"/>
              <w:right w:w="20" w:type="dxa"/>
            </w:tcMar>
            <w:vAlign w:val="bottom"/>
          </w:tcPr>
          <w:p w14:paraId="3D0297CB" w14:textId="77777777" w:rsidR="00862B85" w:rsidRDefault="00000000">
            <w:pPr>
              <w:widowControl w:val="0"/>
              <w:jc w:val="right"/>
              <w:rPr>
                <w:sz w:val="20"/>
                <w:szCs w:val="20"/>
              </w:rPr>
            </w:pPr>
            <w:r>
              <w:rPr>
                <w:sz w:val="20"/>
                <w:szCs w:val="20"/>
              </w:rPr>
              <w:t>45</w:t>
            </w:r>
          </w:p>
        </w:tc>
      </w:tr>
      <w:tr w:rsidR="00862B85" w14:paraId="1EED798D"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5D7AC4BC"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49DA496C" w14:textId="77777777" w:rsidR="00862B85" w:rsidRDefault="00000000">
            <w:pPr>
              <w:widowControl w:val="0"/>
              <w:jc w:val="right"/>
              <w:rPr>
                <w:sz w:val="20"/>
                <w:szCs w:val="20"/>
              </w:rPr>
            </w:pPr>
            <w:r>
              <w:rPr>
                <w:sz w:val="20"/>
                <w:szCs w:val="20"/>
              </w:rPr>
              <w:t>0.006</w:t>
            </w:r>
          </w:p>
        </w:tc>
        <w:tc>
          <w:tcPr>
            <w:tcW w:w="1335" w:type="dxa"/>
            <w:tcMar>
              <w:top w:w="20" w:type="dxa"/>
              <w:left w:w="20" w:type="dxa"/>
              <w:bottom w:w="100" w:type="dxa"/>
              <w:right w:w="20" w:type="dxa"/>
            </w:tcMar>
            <w:vAlign w:val="bottom"/>
          </w:tcPr>
          <w:p w14:paraId="563F8801" w14:textId="77777777" w:rsidR="00862B85" w:rsidRDefault="00000000">
            <w:pPr>
              <w:widowControl w:val="0"/>
              <w:jc w:val="right"/>
              <w:rPr>
                <w:sz w:val="20"/>
                <w:szCs w:val="20"/>
              </w:rPr>
            </w:pPr>
            <w:r>
              <w:rPr>
                <w:sz w:val="20"/>
                <w:szCs w:val="20"/>
              </w:rPr>
              <w:t>80</w:t>
            </w:r>
          </w:p>
        </w:tc>
        <w:tc>
          <w:tcPr>
            <w:tcW w:w="1425" w:type="dxa"/>
            <w:tcMar>
              <w:top w:w="20" w:type="dxa"/>
              <w:left w:w="20" w:type="dxa"/>
              <w:bottom w:w="100" w:type="dxa"/>
              <w:right w:w="20" w:type="dxa"/>
            </w:tcMar>
            <w:vAlign w:val="bottom"/>
          </w:tcPr>
          <w:p w14:paraId="5E516B0C" w14:textId="77777777" w:rsidR="00862B85" w:rsidRDefault="00000000">
            <w:pPr>
              <w:widowControl w:val="0"/>
              <w:jc w:val="right"/>
              <w:rPr>
                <w:sz w:val="20"/>
                <w:szCs w:val="20"/>
              </w:rPr>
            </w:pPr>
            <w:r>
              <w:rPr>
                <w:sz w:val="20"/>
                <w:szCs w:val="20"/>
              </w:rPr>
              <w:t>55</w:t>
            </w:r>
          </w:p>
        </w:tc>
        <w:tc>
          <w:tcPr>
            <w:tcW w:w="1560" w:type="dxa"/>
            <w:tcMar>
              <w:top w:w="20" w:type="dxa"/>
              <w:left w:w="20" w:type="dxa"/>
              <w:bottom w:w="100" w:type="dxa"/>
              <w:right w:w="20" w:type="dxa"/>
            </w:tcMar>
            <w:vAlign w:val="bottom"/>
          </w:tcPr>
          <w:p w14:paraId="74849FA5" w14:textId="77777777" w:rsidR="00862B85" w:rsidRDefault="00000000">
            <w:pPr>
              <w:widowControl w:val="0"/>
              <w:jc w:val="right"/>
              <w:rPr>
                <w:sz w:val="20"/>
                <w:szCs w:val="20"/>
              </w:rPr>
            </w:pPr>
            <w:r>
              <w:rPr>
                <w:sz w:val="20"/>
                <w:szCs w:val="20"/>
              </w:rPr>
              <w:t>65</w:t>
            </w:r>
          </w:p>
        </w:tc>
      </w:tr>
      <w:tr w:rsidR="00862B85" w14:paraId="5B6D8C5A"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175CCC66"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5E1A250B" w14:textId="77777777" w:rsidR="00862B85" w:rsidRDefault="00000000">
            <w:pPr>
              <w:widowControl w:val="0"/>
              <w:jc w:val="right"/>
              <w:rPr>
                <w:sz w:val="20"/>
                <w:szCs w:val="20"/>
              </w:rPr>
            </w:pPr>
            <w:r>
              <w:rPr>
                <w:sz w:val="20"/>
                <w:szCs w:val="20"/>
              </w:rPr>
              <w:t>0.008</w:t>
            </w:r>
          </w:p>
        </w:tc>
        <w:tc>
          <w:tcPr>
            <w:tcW w:w="1335" w:type="dxa"/>
            <w:tcMar>
              <w:top w:w="20" w:type="dxa"/>
              <w:left w:w="20" w:type="dxa"/>
              <w:bottom w:w="100" w:type="dxa"/>
              <w:right w:w="20" w:type="dxa"/>
            </w:tcMar>
            <w:vAlign w:val="bottom"/>
          </w:tcPr>
          <w:p w14:paraId="2C0BF57B" w14:textId="77777777" w:rsidR="00862B85" w:rsidRDefault="00000000">
            <w:pPr>
              <w:widowControl w:val="0"/>
              <w:jc w:val="right"/>
              <w:rPr>
                <w:sz w:val="20"/>
                <w:szCs w:val="20"/>
              </w:rPr>
            </w:pPr>
            <w:r>
              <w:rPr>
                <w:sz w:val="20"/>
                <w:szCs w:val="20"/>
              </w:rPr>
              <w:t>50</w:t>
            </w:r>
          </w:p>
        </w:tc>
        <w:tc>
          <w:tcPr>
            <w:tcW w:w="1425" w:type="dxa"/>
            <w:tcMar>
              <w:top w:w="20" w:type="dxa"/>
              <w:left w:w="20" w:type="dxa"/>
              <w:bottom w:w="100" w:type="dxa"/>
              <w:right w:w="20" w:type="dxa"/>
            </w:tcMar>
            <w:vAlign w:val="bottom"/>
          </w:tcPr>
          <w:p w14:paraId="61D54B65" w14:textId="77777777" w:rsidR="00862B85" w:rsidRDefault="00000000">
            <w:pPr>
              <w:widowControl w:val="0"/>
              <w:jc w:val="right"/>
              <w:rPr>
                <w:sz w:val="20"/>
                <w:szCs w:val="20"/>
              </w:rPr>
            </w:pPr>
            <w:r>
              <w:rPr>
                <w:sz w:val="20"/>
                <w:szCs w:val="20"/>
              </w:rPr>
              <w:t>65</w:t>
            </w:r>
          </w:p>
        </w:tc>
        <w:tc>
          <w:tcPr>
            <w:tcW w:w="1560" w:type="dxa"/>
            <w:tcMar>
              <w:top w:w="20" w:type="dxa"/>
              <w:left w:w="20" w:type="dxa"/>
              <w:bottom w:w="100" w:type="dxa"/>
              <w:right w:w="20" w:type="dxa"/>
            </w:tcMar>
            <w:vAlign w:val="bottom"/>
          </w:tcPr>
          <w:p w14:paraId="4EBA481E" w14:textId="77777777" w:rsidR="00862B85" w:rsidRDefault="00000000">
            <w:pPr>
              <w:widowControl w:val="0"/>
              <w:jc w:val="right"/>
              <w:rPr>
                <w:sz w:val="20"/>
                <w:szCs w:val="20"/>
              </w:rPr>
            </w:pPr>
            <w:r>
              <w:rPr>
                <w:sz w:val="20"/>
                <w:szCs w:val="20"/>
              </w:rPr>
              <w:t>77</w:t>
            </w:r>
          </w:p>
        </w:tc>
      </w:tr>
      <w:tr w:rsidR="00862B85" w14:paraId="0425EC8A"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14AE304A"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797F4751" w14:textId="77777777" w:rsidR="00862B85" w:rsidRDefault="00000000">
            <w:pPr>
              <w:widowControl w:val="0"/>
              <w:jc w:val="right"/>
              <w:rPr>
                <w:sz w:val="20"/>
                <w:szCs w:val="20"/>
              </w:rPr>
            </w:pPr>
            <w:r>
              <w:rPr>
                <w:sz w:val="20"/>
                <w:szCs w:val="20"/>
              </w:rPr>
              <w:t>0.010</w:t>
            </w:r>
          </w:p>
        </w:tc>
        <w:tc>
          <w:tcPr>
            <w:tcW w:w="1335" w:type="dxa"/>
            <w:tcMar>
              <w:top w:w="20" w:type="dxa"/>
              <w:left w:w="20" w:type="dxa"/>
              <w:bottom w:w="100" w:type="dxa"/>
              <w:right w:w="20" w:type="dxa"/>
            </w:tcMar>
            <w:vAlign w:val="bottom"/>
          </w:tcPr>
          <w:p w14:paraId="22DFF6B9" w14:textId="77777777" w:rsidR="00862B85" w:rsidRDefault="00000000">
            <w:pPr>
              <w:widowControl w:val="0"/>
              <w:jc w:val="right"/>
              <w:rPr>
                <w:sz w:val="20"/>
                <w:szCs w:val="20"/>
              </w:rPr>
            </w:pPr>
            <w:r>
              <w:rPr>
                <w:sz w:val="20"/>
                <w:szCs w:val="20"/>
              </w:rPr>
              <w:t>73</w:t>
            </w:r>
          </w:p>
        </w:tc>
        <w:tc>
          <w:tcPr>
            <w:tcW w:w="1425" w:type="dxa"/>
            <w:tcMar>
              <w:top w:w="20" w:type="dxa"/>
              <w:left w:w="20" w:type="dxa"/>
              <w:bottom w:w="100" w:type="dxa"/>
              <w:right w:w="20" w:type="dxa"/>
            </w:tcMar>
            <w:vAlign w:val="bottom"/>
          </w:tcPr>
          <w:p w14:paraId="0508DA46" w14:textId="77777777" w:rsidR="00862B85" w:rsidRDefault="00000000">
            <w:pPr>
              <w:widowControl w:val="0"/>
              <w:jc w:val="right"/>
              <w:rPr>
                <w:sz w:val="20"/>
                <w:szCs w:val="20"/>
              </w:rPr>
            </w:pPr>
            <w:r>
              <w:rPr>
                <w:sz w:val="20"/>
                <w:szCs w:val="20"/>
              </w:rPr>
              <w:t>75</w:t>
            </w:r>
          </w:p>
        </w:tc>
        <w:tc>
          <w:tcPr>
            <w:tcW w:w="1560" w:type="dxa"/>
            <w:tcMar>
              <w:top w:w="20" w:type="dxa"/>
              <w:left w:w="20" w:type="dxa"/>
              <w:bottom w:w="100" w:type="dxa"/>
              <w:right w:w="20" w:type="dxa"/>
            </w:tcMar>
            <w:vAlign w:val="bottom"/>
          </w:tcPr>
          <w:p w14:paraId="3FAA5259" w14:textId="77777777" w:rsidR="00862B85" w:rsidRDefault="00000000">
            <w:pPr>
              <w:widowControl w:val="0"/>
              <w:jc w:val="right"/>
              <w:rPr>
                <w:sz w:val="20"/>
                <w:szCs w:val="20"/>
              </w:rPr>
            </w:pPr>
            <w:r>
              <w:rPr>
                <w:sz w:val="20"/>
                <w:szCs w:val="20"/>
              </w:rPr>
              <w:t>51</w:t>
            </w:r>
          </w:p>
        </w:tc>
      </w:tr>
      <w:tr w:rsidR="00862B85" w14:paraId="76E7A8CC"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3DF01332"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3E1D2D52" w14:textId="77777777" w:rsidR="00862B85" w:rsidRDefault="00000000">
            <w:pPr>
              <w:widowControl w:val="0"/>
              <w:jc w:val="right"/>
              <w:rPr>
                <w:sz w:val="20"/>
                <w:szCs w:val="20"/>
              </w:rPr>
            </w:pPr>
            <w:r>
              <w:rPr>
                <w:sz w:val="20"/>
                <w:szCs w:val="20"/>
              </w:rPr>
              <w:t>0.012</w:t>
            </w:r>
          </w:p>
        </w:tc>
        <w:tc>
          <w:tcPr>
            <w:tcW w:w="1335" w:type="dxa"/>
            <w:tcMar>
              <w:top w:w="20" w:type="dxa"/>
              <w:left w:w="20" w:type="dxa"/>
              <w:bottom w:w="100" w:type="dxa"/>
              <w:right w:w="20" w:type="dxa"/>
            </w:tcMar>
            <w:vAlign w:val="bottom"/>
          </w:tcPr>
          <w:p w14:paraId="0060798F" w14:textId="77777777" w:rsidR="00862B85" w:rsidRDefault="00000000">
            <w:pPr>
              <w:widowControl w:val="0"/>
              <w:jc w:val="right"/>
              <w:rPr>
                <w:sz w:val="20"/>
                <w:szCs w:val="20"/>
              </w:rPr>
            </w:pPr>
            <w:r>
              <w:rPr>
                <w:sz w:val="20"/>
                <w:szCs w:val="20"/>
              </w:rPr>
              <w:t>68</w:t>
            </w:r>
          </w:p>
        </w:tc>
        <w:tc>
          <w:tcPr>
            <w:tcW w:w="1425" w:type="dxa"/>
            <w:tcMar>
              <w:top w:w="20" w:type="dxa"/>
              <w:left w:w="20" w:type="dxa"/>
              <w:bottom w:w="100" w:type="dxa"/>
              <w:right w:w="20" w:type="dxa"/>
            </w:tcMar>
            <w:vAlign w:val="bottom"/>
          </w:tcPr>
          <w:p w14:paraId="10242377" w14:textId="77777777" w:rsidR="00862B85" w:rsidRDefault="00000000">
            <w:pPr>
              <w:widowControl w:val="0"/>
              <w:jc w:val="right"/>
              <w:rPr>
                <w:sz w:val="20"/>
                <w:szCs w:val="20"/>
              </w:rPr>
            </w:pPr>
            <w:r>
              <w:rPr>
                <w:sz w:val="20"/>
                <w:szCs w:val="20"/>
              </w:rPr>
              <w:t>55</w:t>
            </w:r>
          </w:p>
        </w:tc>
        <w:tc>
          <w:tcPr>
            <w:tcW w:w="1560" w:type="dxa"/>
            <w:tcMar>
              <w:top w:w="20" w:type="dxa"/>
              <w:left w:w="20" w:type="dxa"/>
              <w:bottom w:w="100" w:type="dxa"/>
              <w:right w:w="20" w:type="dxa"/>
            </w:tcMar>
            <w:vAlign w:val="bottom"/>
          </w:tcPr>
          <w:p w14:paraId="55714EC4" w14:textId="77777777" w:rsidR="00862B85" w:rsidRDefault="00000000">
            <w:pPr>
              <w:widowControl w:val="0"/>
              <w:jc w:val="right"/>
              <w:rPr>
                <w:sz w:val="20"/>
                <w:szCs w:val="20"/>
              </w:rPr>
            </w:pPr>
            <w:r>
              <w:rPr>
                <w:sz w:val="20"/>
                <w:szCs w:val="20"/>
              </w:rPr>
              <w:t>76</w:t>
            </w:r>
          </w:p>
        </w:tc>
      </w:tr>
      <w:tr w:rsidR="00862B85" w14:paraId="1F375D84"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3043863B"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29816378" w14:textId="77777777" w:rsidR="00862B85" w:rsidRDefault="00000000">
            <w:pPr>
              <w:widowControl w:val="0"/>
              <w:jc w:val="right"/>
              <w:rPr>
                <w:sz w:val="20"/>
                <w:szCs w:val="20"/>
              </w:rPr>
            </w:pPr>
            <w:r>
              <w:rPr>
                <w:sz w:val="20"/>
                <w:szCs w:val="20"/>
              </w:rPr>
              <w:t>0.014</w:t>
            </w:r>
          </w:p>
        </w:tc>
        <w:tc>
          <w:tcPr>
            <w:tcW w:w="1335" w:type="dxa"/>
            <w:tcMar>
              <w:top w:w="20" w:type="dxa"/>
              <w:left w:w="20" w:type="dxa"/>
              <w:bottom w:w="100" w:type="dxa"/>
              <w:right w:w="20" w:type="dxa"/>
            </w:tcMar>
            <w:vAlign w:val="bottom"/>
          </w:tcPr>
          <w:p w14:paraId="63D1CADB" w14:textId="77777777" w:rsidR="00862B85" w:rsidRDefault="00000000">
            <w:pPr>
              <w:widowControl w:val="0"/>
              <w:jc w:val="right"/>
              <w:rPr>
                <w:sz w:val="20"/>
                <w:szCs w:val="20"/>
              </w:rPr>
            </w:pPr>
            <w:r>
              <w:rPr>
                <w:sz w:val="20"/>
                <w:szCs w:val="20"/>
              </w:rPr>
              <w:t>50</w:t>
            </w:r>
          </w:p>
        </w:tc>
        <w:tc>
          <w:tcPr>
            <w:tcW w:w="1425" w:type="dxa"/>
            <w:tcMar>
              <w:top w:w="20" w:type="dxa"/>
              <w:left w:w="20" w:type="dxa"/>
              <w:bottom w:w="100" w:type="dxa"/>
              <w:right w:w="20" w:type="dxa"/>
            </w:tcMar>
            <w:vAlign w:val="bottom"/>
          </w:tcPr>
          <w:p w14:paraId="026032B7" w14:textId="77777777" w:rsidR="00862B85" w:rsidRDefault="00000000">
            <w:pPr>
              <w:widowControl w:val="0"/>
              <w:jc w:val="right"/>
              <w:rPr>
                <w:sz w:val="20"/>
                <w:szCs w:val="20"/>
              </w:rPr>
            </w:pPr>
            <w:r>
              <w:rPr>
                <w:sz w:val="20"/>
                <w:szCs w:val="20"/>
              </w:rPr>
              <w:t>70</w:t>
            </w:r>
          </w:p>
        </w:tc>
        <w:tc>
          <w:tcPr>
            <w:tcW w:w="1560" w:type="dxa"/>
            <w:tcMar>
              <w:top w:w="20" w:type="dxa"/>
              <w:left w:w="20" w:type="dxa"/>
              <w:bottom w:w="100" w:type="dxa"/>
              <w:right w:w="20" w:type="dxa"/>
            </w:tcMar>
            <w:vAlign w:val="bottom"/>
          </w:tcPr>
          <w:p w14:paraId="3F865353" w14:textId="77777777" w:rsidR="00862B85" w:rsidRDefault="00000000">
            <w:pPr>
              <w:widowControl w:val="0"/>
              <w:jc w:val="right"/>
              <w:rPr>
                <w:sz w:val="20"/>
                <w:szCs w:val="20"/>
              </w:rPr>
            </w:pPr>
            <w:r>
              <w:rPr>
                <w:sz w:val="20"/>
                <w:szCs w:val="20"/>
              </w:rPr>
              <w:t>65</w:t>
            </w:r>
          </w:p>
        </w:tc>
      </w:tr>
      <w:tr w:rsidR="00862B85" w14:paraId="3190852B"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2A0B4A93"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0E38B708" w14:textId="77777777" w:rsidR="00862B85" w:rsidRDefault="00000000">
            <w:pPr>
              <w:widowControl w:val="0"/>
              <w:jc w:val="right"/>
              <w:rPr>
                <w:sz w:val="20"/>
                <w:szCs w:val="20"/>
              </w:rPr>
            </w:pPr>
            <w:r>
              <w:rPr>
                <w:sz w:val="20"/>
                <w:szCs w:val="20"/>
              </w:rPr>
              <w:t>0.016</w:t>
            </w:r>
          </w:p>
        </w:tc>
        <w:tc>
          <w:tcPr>
            <w:tcW w:w="1335" w:type="dxa"/>
            <w:tcMar>
              <w:top w:w="20" w:type="dxa"/>
              <w:left w:w="20" w:type="dxa"/>
              <w:bottom w:w="100" w:type="dxa"/>
              <w:right w:w="20" w:type="dxa"/>
            </w:tcMar>
            <w:vAlign w:val="bottom"/>
          </w:tcPr>
          <w:p w14:paraId="30D26847" w14:textId="77777777" w:rsidR="00862B85" w:rsidRDefault="00000000">
            <w:pPr>
              <w:widowControl w:val="0"/>
              <w:jc w:val="right"/>
              <w:rPr>
                <w:sz w:val="20"/>
                <w:szCs w:val="20"/>
              </w:rPr>
            </w:pPr>
            <w:r>
              <w:rPr>
                <w:sz w:val="20"/>
                <w:szCs w:val="20"/>
              </w:rPr>
              <w:t>68</w:t>
            </w:r>
          </w:p>
        </w:tc>
        <w:tc>
          <w:tcPr>
            <w:tcW w:w="1425" w:type="dxa"/>
            <w:tcMar>
              <w:top w:w="20" w:type="dxa"/>
              <w:left w:w="20" w:type="dxa"/>
              <w:bottom w:w="100" w:type="dxa"/>
              <w:right w:w="20" w:type="dxa"/>
            </w:tcMar>
            <w:vAlign w:val="bottom"/>
          </w:tcPr>
          <w:p w14:paraId="12F73261" w14:textId="77777777" w:rsidR="00862B85" w:rsidRDefault="00000000">
            <w:pPr>
              <w:widowControl w:val="0"/>
              <w:jc w:val="right"/>
              <w:rPr>
                <w:sz w:val="20"/>
                <w:szCs w:val="20"/>
              </w:rPr>
            </w:pPr>
            <w:r>
              <w:rPr>
                <w:sz w:val="20"/>
                <w:szCs w:val="20"/>
              </w:rPr>
              <w:t>68</w:t>
            </w:r>
          </w:p>
        </w:tc>
        <w:tc>
          <w:tcPr>
            <w:tcW w:w="1560" w:type="dxa"/>
            <w:tcMar>
              <w:top w:w="20" w:type="dxa"/>
              <w:left w:w="20" w:type="dxa"/>
              <w:bottom w:w="100" w:type="dxa"/>
              <w:right w:w="20" w:type="dxa"/>
            </w:tcMar>
            <w:vAlign w:val="bottom"/>
          </w:tcPr>
          <w:p w14:paraId="30546AC3" w14:textId="77777777" w:rsidR="00862B85" w:rsidRDefault="00000000">
            <w:pPr>
              <w:widowControl w:val="0"/>
              <w:jc w:val="right"/>
              <w:rPr>
                <w:sz w:val="20"/>
                <w:szCs w:val="20"/>
              </w:rPr>
            </w:pPr>
            <w:r>
              <w:rPr>
                <w:sz w:val="20"/>
                <w:szCs w:val="20"/>
              </w:rPr>
              <w:t>60</w:t>
            </w:r>
          </w:p>
        </w:tc>
      </w:tr>
      <w:tr w:rsidR="00862B85" w14:paraId="5C5D8D44"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1051A3A8"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27002020" w14:textId="77777777" w:rsidR="00862B85" w:rsidRDefault="00000000">
            <w:pPr>
              <w:widowControl w:val="0"/>
              <w:jc w:val="right"/>
              <w:rPr>
                <w:sz w:val="20"/>
                <w:szCs w:val="20"/>
              </w:rPr>
            </w:pPr>
            <w:r>
              <w:rPr>
                <w:sz w:val="20"/>
                <w:szCs w:val="20"/>
              </w:rPr>
              <w:t>0.018</w:t>
            </w:r>
          </w:p>
        </w:tc>
        <w:tc>
          <w:tcPr>
            <w:tcW w:w="1335" w:type="dxa"/>
            <w:tcMar>
              <w:top w:w="20" w:type="dxa"/>
              <w:left w:w="20" w:type="dxa"/>
              <w:bottom w:w="100" w:type="dxa"/>
              <w:right w:w="20" w:type="dxa"/>
            </w:tcMar>
            <w:vAlign w:val="bottom"/>
          </w:tcPr>
          <w:p w14:paraId="4ADD3907" w14:textId="77777777" w:rsidR="00862B85" w:rsidRDefault="00000000">
            <w:pPr>
              <w:widowControl w:val="0"/>
              <w:jc w:val="right"/>
              <w:rPr>
                <w:sz w:val="20"/>
                <w:szCs w:val="20"/>
              </w:rPr>
            </w:pPr>
            <w:r>
              <w:rPr>
                <w:sz w:val="20"/>
                <w:szCs w:val="20"/>
              </w:rPr>
              <w:t>64</w:t>
            </w:r>
          </w:p>
        </w:tc>
        <w:tc>
          <w:tcPr>
            <w:tcW w:w="1425" w:type="dxa"/>
            <w:tcMar>
              <w:top w:w="20" w:type="dxa"/>
              <w:left w:w="20" w:type="dxa"/>
              <w:bottom w:w="100" w:type="dxa"/>
              <w:right w:w="20" w:type="dxa"/>
            </w:tcMar>
            <w:vAlign w:val="bottom"/>
          </w:tcPr>
          <w:p w14:paraId="23E18D5F" w14:textId="77777777" w:rsidR="00862B85" w:rsidRDefault="00000000">
            <w:pPr>
              <w:widowControl w:val="0"/>
              <w:jc w:val="right"/>
              <w:rPr>
                <w:sz w:val="20"/>
                <w:szCs w:val="20"/>
              </w:rPr>
            </w:pPr>
            <w:r>
              <w:rPr>
                <w:sz w:val="20"/>
                <w:szCs w:val="20"/>
              </w:rPr>
              <w:t>60</w:t>
            </w:r>
          </w:p>
        </w:tc>
        <w:tc>
          <w:tcPr>
            <w:tcW w:w="1560" w:type="dxa"/>
            <w:tcMar>
              <w:top w:w="20" w:type="dxa"/>
              <w:left w:w="20" w:type="dxa"/>
              <w:bottom w:w="100" w:type="dxa"/>
              <w:right w:w="20" w:type="dxa"/>
            </w:tcMar>
            <w:vAlign w:val="bottom"/>
          </w:tcPr>
          <w:p w14:paraId="1EF94876" w14:textId="77777777" w:rsidR="00862B85" w:rsidRDefault="00000000">
            <w:pPr>
              <w:widowControl w:val="0"/>
              <w:jc w:val="right"/>
              <w:rPr>
                <w:sz w:val="20"/>
                <w:szCs w:val="20"/>
              </w:rPr>
            </w:pPr>
            <w:r>
              <w:rPr>
                <w:sz w:val="20"/>
                <w:szCs w:val="20"/>
              </w:rPr>
              <w:t>69</w:t>
            </w:r>
          </w:p>
        </w:tc>
      </w:tr>
      <w:tr w:rsidR="00862B85" w14:paraId="713E50DC"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0C013E9A"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26CB45B5" w14:textId="77777777" w:rsidR="00862B85" w:rsidRDefault="00000000">
            <w:pPr>
              <w:widowControl w:val="0"/>
              <w:jc w:val="right"/>
              <w:rPr>
                <w:sz w:val="20"/>
                <w:szCs w:val="20"/>
              </w:rPr>
            </w:pPr>
            <w:r>
              <w:rPr>
                <w:sz w:val="20"/>
                <w:szCs w:val="20"/>
              </w:rPr>
              <w:t>0.020</w:t>
            </w:r>
          </w:p>
        </w:tc>
        <w:tc>
          <w:tcPr>
            <w:tcW w:w="1335" w:type="dxa"/>
            <w:tcMar>
              <w:top w:w="20" w:type="dxa"/>
              <w:left w:w="20" w:type="dxa"/>
              <w:bottom w:w="100" w:type="dxa"/>
              <w:right w:w="20" w:type="dxa"/>
            </w:tcMar>
            <w:vAlign w:val="bottom"/>
          </w:tcPr>
          <w:p w14:paraId="5F3DE73A" w14:textId="77777777" w:rsidR="00862B85" w:rsidRDefault="00000000">
            <w:pPr>
              <w:widowControl w:val="0"/>
              <w:jc w:val="right"/>
              <w:rPr>
                <w:sz w:val="20"/>
                <w:szCs w:val="20"/>
              </w:rPr>
            </w:pPr>
            <w:r>
              <w:rPr>
                <w:sz w:val="20"/>
                <w:szCs w:val="20"/>
              </w:rPr>
              <w:t>55</w:t>
            </w:r>
          </w:p>
        </w:tc>
        <w:tc>
          <w:tcPr>
            <w:tcW w:w="1425" w:type="dxa"/>
            <w:tcMar>
              <w:top w:w="20" w:type="dxa"/>
              <w:left w:w="20" w:type="dxa"/>
              <w:bottom w:w="100" w:type="dxa"/>
              <w:right w:w="20" w:type="dxa"/>
            </w:tcMar>
            <w:vAlign w:val="bottom"/>
          </w:tcPr>
          <w:p w14:paraId="64DC77EE" w14:textId="77777777" w:rsidR="00862B85" w:rsidRDefault="00000000">
            <w:pPr>
              <w:widowControl w:val="0"/>
              <w:jc w:val="right"/>
              <w:rPr>
                <w:sz w:val="20"/>
                <w:szCs w:val="20"/>
              </w:rPr>
            </w:pPr>
            <w:r>
              <w:rPr>
                <w:sz w:val="20"/>
                <w:szCs w:val="20"/>
              </w:rPr>
              <w:t>54</w:t>
            </w:r>
          </w:p>
        </w:tc>
        <w:tc>
          <w:tcPr>
            <w:tcW w:w="1560" w:type="dxa"/>
            <w:tcMar>
              <w:top w:w="20" w:type="dxa"/>
              <w:left w:w="20" w:type="dxa"/>
              <w:bottom w:w="100" w:type="dxa"/>
              <w:right w:w="20" w:type="dxa"/>
            </w:tcMar>
            <w:vAlign w:val="bottom"/>
          </w:tcPr>
          <w:p w14:paraId="78F1D9D2" w14:textId="77777777" w:rsidR="00862B85" w:rsidRDefault="00000000">
            <w:pPr>
              <w:widowControl w:val="0"/>
              <w:jc w:val="right"/>
              <w:rPr>
                <w:sz w:val="20"/>
                <w:szCs w:val="20"/>
              </w:rPr>
            </w:pPr>
            <w:r>
              <w:rPr>
                <w:sz w:val="20"/>
                <w:szCs w:val="20"/>
              </w:rPr>
              <w:t>76</w:t>
            </w:r>
          </w:p>
        </w:tc>
      </w:tr>
      <w:tr w:rsidR="00862B85" w14:paraId="30E7E826" w14:textId="77777777">
        <w:trPr>
          <w:jc w:val="center"/>
        </w:trPr>
        <w:tc>
          <w:tcPr>
            <w:tcW w:w="1305" w:type="dxa"/>
            <w:vMerge w:val="restart"/>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7EB1069F" w14:textId="77777777" w:rsidR="00862B85" w:rsidRDefault="00000000">
            <w:pPr>
              <w:widowControl w:val="0"/>
              <w:jc w:val="center"/>
              <w:rPr>
                <w:i/>
                <w:sz w:val="20"/>
                <w:szCs w:val="20"/>
              </w:rPr>
            </w:pPr>
            <w:r>
              <w:rPr>
                <w:i/>
                <w:sz w:val="20"/>
                <w:szCs w:val="20"/>
              </w:rPr>
              <w:t>Herbicide Drift Probability</w:t>
            </w: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685807F5" w14:textId="77777777" w:rsidR="00862B85" w:rsidRDefault="00000000">
            <w:pPr>
              <w:widowControl w:val="0"/>
              <w:jc w:val="right"/>
              <w:rPr>
                <w:sz w:val="20"/>
                <w:szCs w:val="20"/>
              </w:rPr>
            </w:pPr>
            <w:r>
              <w:rPr>
                <w:sz w:val="20"/>
                <w:szCs w:val="20"/>
              </w:rPr>
              <w:t>0.0001</w:t>
            </w:r>
          </w:p>
        </w:tc>
        <w:tc>
          <w:tcPr>
            <w:tcW w:w="1335" w:type="dxa"/>
            <w:tcMar>
              <w:top w:w="20" w:type="dxa"/>
              <w:left w:w="20" w:type="dxa"/>
              <w:bottom w:w="100" w:type="dxa"/>
              <w:right w:w="20" w:type="dxa"/>
            </w:tcMar>
            <w:vAlign w:val="bottom"/>
          </w:tcPr>
          <w:p w14:paraId="14362822" w14:textId="77777777" w:rsidR="00862B85" w:rsidRDefault="00000000">
            <w:pPr>
              <w:widowControl w:val="0"/>
              <w:jc w:val="right"/>
              <w:rPr>
                <w:sz w:val="20"/>
                <w:szCs w:val="20"/>
              </w:rPr>
            </w:pPr>
            <w:r>
              <w:rPr>
                <w:sz w:val="20"/>
                <w:szCs w:val="20"/>
              </w:rPr>
              <w:t>78</w:t>
            </w:r>
          </w:p>
        </w:tc>
        <w:tc>
          <w:tcPr>
            <w:tcW w:w="1425" w:type="dxa"/>
            <w:tcMar>
              <w:top w:w="20" w:type="dxa"/>
              <w:left w:w="20" w:type="dxa"/>
              <w:bottom w:w="100" w:type="dxa"/>
              <w:right w:w="20" w:type="dxa"/>
            </w:tcMar>
            <w:vAlign w:val="bottom"/>
          </w:tcPr>
          <w:p w14:paraId="7CAE69EE" w14:textId="77777777" w:rsidR="00862B85" w:rsidRDefault="00000000">
            <w:pPr>
              <w:widowControl w:val="0"/>
              <w:jc w:val="right"/>
              <w:rPr>
                <w:sz w:val="20"/>
                <w:szCs w:val="20"/>
              </w:rPr>
            </w:pPr>
            <w:r>
              <w:rPr>
                <w:sz w:val="20"/>
                <w:szCs w:val="20"/>
              </w:rPr>
              <w:t>70</w:t>
            </w:r>
          </w:p>
        </w:tc>
        <w:tc>
          <w:tcPr>
            <w:tcW w:w="1560" w:type="dxa"/>
            <w:tcMar>
              <w:top w:w="20" w:type="dxa"/>
              <w:left w:w="20" w:type="dxa"/>
              <w:bottom w:w="100" w:type="dxa"/>
              <w:right w:w="20" w:type="dxa"/>
            </w:tcMar>
            <w:vAlign w:val="bottom"/>
          </w:tcPr>
          <w:p w14:paraId="4A22B789" w14:textId="77777777" w:rsidR="00862B85" w:rsidRDefault="00000000">
            <w:pPr>
              <w:widowControl w:val="0"/>
              <w:jc w:val="right"/>
              <w:rPr>
                <w:sz w:val="20"/>
                <w:szCs w:val="20"/>
              </w:rPr>
            </w:pPr>
            <w:r>
              <w:rPr>
                <w:sz w:val="20"/>
                <w:szCs w:val="20"/>
              </w:rPr>
              <w:t>68</w:t>
            </w:r>
          </w:p>
        </w:tc>
      </w:tr>
      <w:tr w:rsidR="00862B85" w14:paraId="4D3DEB44"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4BC1CA6D"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647FA285" w14:textId="77777777" w:rsidR="00862B85" w:rsidRDefault="00000000">
            <w:pPr>
              <w:widowControl w:val="0"/>
              <w:jc w:val="right"/>
              <w:rPr>
                <w:sz w:val="20"/>
                <w:szCs w:val="20"/>
              </w:rPr>
            </w:pPr>
            <w:r>
              <w:rPr>
                <w:sz w:val="20"/>
                <w:szCs w:val="20"/>
              </w:rPr>
              <w:t>0.0002</w:t>
            </w:r>
          </w:p>
        </w:tc>
        <w:tc>
          <w:tcPr>
            <w:tcW w:w="1335" w:type="dxa"/>
            <w:tcMar>
              <w:top w:w="20" w:type="dxa"/>
              <w:left w:w="20" w:type="dxa"/>
              <w:bottom w:w="100" w:type="dxa"/>
              <w:right w:w="20" w:type="dxa"/>
            </w:tcMar>
            <w:vAlign w:val="bottom"/>
          </w:tcPr>
          <w:p w14:paraId="0F8AA9E0" w14:textId="77777777" w:rsidR="00862B85" w:rsidRDefault="00000000">
            <w:pPr>
              <w:widowControl w:val="0"/>
              <w:jc w:val="right"/>
              <w:rPr>
                <w:sz w:val="20"/>
                <w:szCs w:val="20"/>
              </w:rPr>
            </w:pPr>
            <w:r>
              <w:rPr>
                <w:sz w:val="20"/>
                <w:szCs w:val="20"/>
              </w:rPr>
              <w:t>49</w:t>
            </w:r>
          </w:p>
        </w:tc>
        <w:tc>
          <w:tcPr>
            <w:tcW w:w="1425" w:type="dxa"/>
            <w:tcMar>
              <w:top w:w="20" w:type="dxa"/>
              <w:left w:w="20" w:type="dxa"/>
              <w:bottom w:w="100" w:type="dxa"/>
              <w:right w:w="20" w:type="dxa"/>
            </w:tcMar>
            <w:vAlign w:val="bottom"/>
          </w:tcPr>
          <w:p w14:paraId="55A3BCE2" w14:textId="77777777" w:rsidR="00862B85" w:rsidRDefault="00000000">
            <w:pPr>
              <w:widowControl w:val="0"/>
              <w:jc w:val="right"/>
              <w:rPr>
                <w:sz w:val="20"/>
                <w:szCs w:val="20"/>
              </w:rPr>
            </w:pPr>
            <w:r>
              <w:rPr>
                <w:sz w:val="20"/>
                <w:szCs w:val="20"/>
              </w:rPr>
              <w:t>67</w:t>
            </w:r>
          </w:p>
        </w:tc>
        <w:tc>
          <w:tcPr>
            <w:tcW w:w="1560" w:type="dxa"/>
            <w:tcMar>
              <w:top w:w="20" w:type="dxa"/>
              <w:left w:w="20" w:type="dxa"/>
              <w:bottom w:w="100" w:type="dxa"/>
              <w:right w:w="20" w:type="dxa"/>
            </w:tcMar>
            <w:vAlign w:val="bottom"/>
          </w:tcPr>
          <w:p w14:paraId="05920106" w14:textId="77777777" w:rsidR="00862B85" w:rsidRDefault="00000000">
            <w:pPr>
              <w:widowControl w:val="0"/>
              <w:jc w:val="right"/>
              <w:rPr>
                <w:sz w:val="20"/>
                <w:szCs w:val="20"/>
              </w:rPr>
            </w:pPr>
            <w:r>
              <w:rPr>
                <w:sz w:val="20"/>
                <w:szCs w:val="20"/>
              </w:rPr>
              <w:t>67</w:t>
            </w:r>
          </w:p>
        </w:tc>
      </w:tr>
      <w:tr w:rsidR="00862B85" w14:paraId="0041670D"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5B77705C"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101E5F67" w14:textId="77777777" w:rsidR="00862B85" w:rsidRDefault="00000000">
            <w:pPr>
              <w:widowControl w:val="0"/>
              <w:jc w:val="right"/>
              <w:rPr>
                <w:sz w:val="20"/>
                <w:szCs w:val="20"/>
              </w:rPr>
            </w:pPr>
            <w:r>
              <w:rPr>
                <w:sz w:val="20"/>
                <w:szCs w:val="20"/>
              </w:rPr>
              <w:t>0.0003</w:t>
            </w:r>
          </w:p>
        </w:tc>
        <w:tc>
          <w:tcPr>
            <w:tcW w:w="1335" w:type="dxa"/>
            <w:tcMar>
              <w:top w:w="20" w:type="dxa"/>
              <w:left w:w="20" w:type="dxa"/>
              <w:bottom w:w="100" w:type="dxa"/>
              <w:right w:w="20" w:type="dxa"/>
            </w:tcMar>
            <w:vAlign w:val="bottom"/>
          </w:tcPr>
          <w:p w14:paraId="783EAE0F" w14:textId="77777777" w:rsidR="00862B85" w:rsidRDefault="00000000">
            <w:pPr>
              <w:widowControl w:val="0"/>
              <w:jc w:val="right"/>
              <w:rPr>
                <w:sz w:val="20"/>
                <w:szCs w:val="20"/>
              </w:rPr>
            </w:pPr>
            <w:r>
              <w:rPr>
                <w:sz w:val="20"/>
                <w:szCs w:val="20"/>
              </w:rPr>
              <w:t>68</w:t>
            </w:r>
          </w:p>
        </w:tc>
        <w:tc>
          <w:tcPr>
            <w:tcW w:w="1425" w:type="dxa"/>
            <w:tcMar>
              <w:top w:w="20" w:type="dxa"/>
              <w:left w:w="20" w:type="dxa"/>
              <w:bottom w:w="100" w:type="dxa"/>
              <w:right w:w="20" w:type="dxa"/>
            </w:tcMar>
            <w:vAlign w:val="bottom"/>
          </w:tcPr>
          <w:p w14:paraId="17A865C5" w14:textId="77777777" w:rsidR="00862B85" w:rsidRDefault="00000000">
            <w:pPr>
              <w:widowControl w:val="0"/>
              <w:jc w:val="right"/>
              <w:rPr>
                <w:sz w:val="20"/>
                <w:szCs w:val="20"/>
              </w:rPr>
            </w:pPr>
            <w:r>
              <w:rPr>
                <w:sz w:val="20"/>
                <w:szCs w:val="20"/>
              </w:rPr>
              <w:t>63</w:t>
            </w:r>
          </w:p>
        </w:tc>
        <w:tc>
          <w:tcPr>
            <w:tcW w:w="1560" w:type="dxa"/>
            <w:tcMar>
              <w:top w:w="20" w:type="dxa"/>
              <w:left w:w="20" w:type="dxa"/>
              <w:bottom w:w="100" w:type="dxa"/>
              <w:right w:w="20" w:type="dxa"/>
            </w:tcMar>
            <w:vAlign w:val="bottom"/>
          </w:tcPr>
          <w:p w14:paraId="3254F4D5" w14:textId="77777777" w:rsidR="00862B85" w:rsidRDefault="00000000">
            <w:pPr>
              <w:widowControl w:val="0"/>
              <w:jc w:val="right"/>
              <w:rPr>
                <w:sz w:val="20"/>
                <w:szCs w:val="20"/>
              </w:rPr>
            </w:pPr>
            <w:r>
              <w:rPr>
                <w:sz w:val="20"/>
                <w:szCs w:val="20"/>
              </w:rPr>
              <w:t>62</w:t>
            </w:r>
          </w:p>
        </w:tc>
      </w:tr>
      <w:tr w:rsidR="00862B85" w14:paraId="17F77B01"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681AFEC4"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6EAC8303" w14:textId="77777777" w:rsidR="00862B85" w:rsidRDefault="00000000">
            <w:pPr>
              <w:widowControl w:val="0"/>
              <w:jc w:val="right"/>
              <w:rPr>
                <w:sz w:val="20"/>
                <w:szCs w:val="20"/>
              </w:rPr>
            </w:pPr>
            <w:r>
              <w:rPr>
                <w:sz w:val="20"/>
                <w:szCs w:val="20"/>
              </w:rPr>
              <w:t>0.0004</w:t>
            </w:r>
          </w:p>
        </w:tc>
        <w:tc>
          <w:tcPr>
            <w:tcW w:w="1335" w:type="dxa"/>
            <w:tcMar>
              <w:top w:w="20" w:type="dxa"/>
              <w:left w:w="20" w:type="dxa"/>
              <w:bottom w:w="100" w:type="dxa"/>
              <w:right w:w="20" w:type="dxa"/>
            </w:tcMar>
            <w:vAlign w:val="bottom"/>
          </w:tcPr>
          <w:p w14:paraId="6B2B0233" w14:textId="77777777" w:rsidR="00862B85" w:rsidRDefault="00000000">
            <w:pPr>
              <w:widowControl w:val="0"/>
              <w:jc w:val="right"/>
              <w:rPr>
                <w:sz w:val="20"/>
                <w:szCs w:val="20"/>
              </w:rPr>
            </w:pPr>
            <w:r>
              <w:rPr>
                <w:sz w:val="20"/>
                <w:szCs w:val="20"/>
              </w:rPr>
              <w:t>64</w:t>
            </w:r>
          </w:p>
        </w:tc>
        <w:tc>
          <w:tcPr>
            <w:tcW w:w="1425" w:type="dxa"/>
            <w:tcMar>
              <w:top w:w="20" w:type="dxa"/>
              <w:left w:w="20" w:type="dxa"/>
              <w:bottom w:w="100" w:type="dxa"/>
              <w:right w:w="20" w:type="dxa"/>
            </w:tcMar>
            <w:vAlign w:val="bottom"/>
          </w:tcPr>
          <w:p w14:paraId="6C003EF5" w14:textId="77777777" w:rsidR="00862B85" w:rsidRDefault="00000000">
            <w:pPr>
              <w:widowControl w:val="0"/>
              <w:jc w:val="right"/>
              <w:rPr>
                <w:sz w:val="20"/>
                <w:szCs w:val="20"/>
              </w:rPr>
            </w:pPr>
            <w:r>
              <w:rPr>
                <w:sz w:val="20"/>
                <w:szCs w:val="20"/>
              </w:rPr>
              <w:t>72</w:t>
            </w:r>
          </w:p>
        </w:tc>
        <w:tc>
          <w:tcPr>
            <w:tcW w:w="1560" w:type="dxa"/>
            <w:tcMar>
              <w:top w:w="20" w:type="dxa"/>
              <w:left w:w="20" w:type="dxa"/>
              <w:bottom w:w="100" w:type="dxa"/>
              <w:right w:w="20" w:type="dxa"/>
            </w:tcMar>
            <w:vAlign w:val="bottom"/>
          </w:tcPr>
          <w:p w14:paraId="607C3483" w14:textId="77777777" w:rsidR="00862B85" w:rsidRDefault="00000000">
            <w:pPr>
              <w:widowControl w:val="0"/>
              <w:jc w:val="right"/>
              <w:rPr>
                <w:sz w:val="20"/>
                <w:szCs w:val="20"/>
              </w:rPr>
            </w:pPr>
            <w:r>
              <w:rPr>
                <w:sz w:val="20"/>
                <w:szCs w:val="20"/>
              </w:rPr>
              <w:t>77</w:t>
            </w:r>
          </w:p>
        </w:tc>
      </w:tr>
      <w:tr w:rsidR="00862B85" w14:paraId="2A7EF2D4"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0C36A10B"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26CCE802" w14:textId="77777777" w:rsidR="00862B85" w:rsidRDefault="00000000">
            <w:pPr>
              <w:widowControl w:val="0"/>
              <w:jc w:val="right"/>
              <w:rPr>
                <w:sz w:val="20"/>
                <w:szCs w:val="20"/>
              </w:rPr>
            </w:pPr>
            <w:r>
              <w:rPr>
                <w:sz w:val="20"/>
                <w:szCs w:val="20"/>
              </w:rPr>
              <w:t>0.0005</w:t>
            </w:r>
          </w:p>
        </w:tc>
        <w:tc>
          <w:tcPr>
            <w:tcW w:w="1335" w:type="dxa"/>
            <w:tcMar>
              <w:top w:w="20" w:type="dxa"/>
              <w:left w:w="20" w:type="dxa"/>
              <w:bottom w:w="100" w:type="dxa"/>
              <w:right w:w="20" w:type="dxa"/>
            </w:tcMar>
            <w:vAlign w:val="bottom"/>
          </w:tcPr>
          <w:p w14:paraId="1DED535E" w14:textId="77777777" w:rsidR="00862B85" w:rsidRDefault="00000000">
            <w:pPr>
              <w:widowControl w:val="0"/>
              <w:jc w:val="right"/>
              <w:rPr>
                <w:sz w:val="20"/>
                <w:szCs w:val="20"/>
              </w:rPr>
            </w:pPr>
            <w:r>
              <w:rPr>
                <w:sz w:val="20"/>
                <w:szCs w:val="20"/>
              </w:rPr>
              <w:t>55</w:t>
            </w:r>
          </w:p>
        </w:tc>
        <w:tc>
          <w:tcPr>
            <w:tcW w:w="1425" w:type="dxa"/>
            <w:tcMar>
              <w:top w:w="20" w:type="dxa"/>
              <w:left w:w="20" w:type="dxa"/>
              <w:bottom w:w="100" w:type="dxa"/>
              <w:right w:w="20" w:type="dxa"/>
            </w:tcMar>
            <w:vAlign w:val="bottom"/>
          </w:tcPr>
          <w:p w14:paraId="34A4114B" w14:textId="77777777" w:rsidR="00862B85" w:rsidRDefault="00000000">
            <w:pPr>
              <w:widowControl w:val="0"/>
              <w:jc w:val="right"/>
              <w:rPr>
                <w:sz w:val="20"/>
                <w:szCs w:val="20"/>
              </w:rPr>
            </w:pPr>
            <w:r>
              <w:rPr>
                <w:sz w:val="20"/>
                <w:szCs w:val="20"/>
              </w:rPr>
              <w:t>71</w:t>
            </w:r>
          </w:p>
        </w:tc>
        <w:tc>
          <w:tcPr>
            <w:tcW w:w="1560" w:type="dxa"/>
            <w:tcMar>
              <w:top w:w="20" w:type="dxa"/>
              <w:left w:w="20" w:type="dxa"/>
              <w:bottom w:w="100" w:type="dxa"/>
              <w:right w:w="20" w:type="dxa"/>
            </w:tcMar>
            <w:vAlign w:val="bottom"/>
          </w:tcPr>
          <w:p w14:paraId="1538436A" w14:textId="77777777" w:rsidR="00862B85" w:rsidRDefault="00000000">
            <w:pPr>
              <w:widowControl w:val="0"/>
              <w:jc w:val="right"/>
              <w:rPr>
                <w:sz w:val="20"/>
                <w:szCs w:val="20"/>
              </w:rPr>
            </w:pPr>
            <w:r>
              <w:rPr>
                <w:sz w:val="20"/>
                <w:szCs w:val="20"/>
              </w:rPr>
              <w:t>67</w:t>
            </w:r>
          </w:p>
        </w:tc>
      </w:tr>
      <w:tr w:rsidR="00862B85" w14:paraId="620658C6"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63368721"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3DEAEE35" w14:textId="77777777" w:rsidR="00862B85" w:rsidRDefault="00000000">
            <w:pPr>
              <w:widowControl w:val="0"/>
              <w:jc w:val="right"/>
              <w:rPr>
                <w:sz w:val="20"/>
                <w:szCs w:val="20"/>
              </w:rPr>
            </w:pPr>
            <w:r>
              <w:rPr>
                <w:sz w:val="20"/>
                <w:szCs w:val="20"/>
              </w:rPr>
              <w:t>0.0006</w:t>
            </w:r>
          </w:p>
        </w:tc>
        <w:tc>
          <w:tcPr>
            <w:tcW w:w="1335" w:type="dxa"/>
            <w:tcMar>
              <w:top w:w="20" w:type="dxa"/>
              <w:left w:w="20" w:type="dxa"/>
              <w:bottom w:w="100" w:type="dxa"/>
              <w:right w:w="20" w:type="dxa"/>
            </w:tcMar>
            <w:vAlign w:val="bottom"/>
          </w:tcPr>
          <w:p w14:paraId="78C12C56" w14:textId="77777777" w:rsidR="00862B85" w:rsidRDefault="00000000">
            <w:pPr>
              <w:widowControl w:val="0"/>
              <w:jc w:val="right"/>
              <w:rPr>
                <w:sz w:val="20"/>
                <w:szCs w:val="20"/>
              </w:rPr>
            </w:pPr>
            <w:r>
              <w:rPr>
                <w:sz w:val="20"/>
                <w:szCs w:val="20"/>
              </w:rPr>
              <w:t>61</w:t>
            </w:r>
          </w:p>
        </w:tc>
        <w:tc>
          <w:tcPr>
            <w:tcW w:w="1425" w:type="dxa"/>
            <w:tcMar>
              <w:top w:w="20" w:type="dxa"/>
              <w:left w:w="20" w:type="dxa"/>
              <w:bottom w:w="100" w:type="dxa"/>
              <w:right w:w="20" w:type="dxa"/>
            </w:tcMar>
            <w:vAlign w:val="bottom"/>
          </w:tcPr>
          <w:p w14:paraId="25CECB37" w14:textId="77777777" w:rsidR="00862B85" w:rsidRDefault="00000000">
            <w:pPr>
              <w:widowControl w:val="0"/>
              <w:jc w:val="right"/>
              <w:rPr>
                <w:sz w:val="20"/>
                <w:szCs w:val="20"/>
              </w:rPr>
            </w:pPr>
            <w:r>
              <w:rPr>
                <w:sz w:val="20"/>
                <w:szCs w:val="20"/>
              </w:rPr>
              <w:t>65</w:t>
            </w:r>
          </w:p>
        </w:tc>
        <w:tc>
          <w:tcPr>
            <w:tcW w:w="1560" w:type="dxa"/>
            <w:tcMar>
              <w:top w:w="20" w:type="dxa"/>
              <w:left w:w="20" w:type="dxa"/>
              <w:bottom w:w="100" w:type="dxa"/>
              <w:right w:w="20" w:type="dxa"/>
            </w:tcMar>
            <w:vAlign w:val="bottom"/>
          </w:tcPr>
          <w:p w14:paraId="0956CD15" w14:textId="77777777" w:rsidR="00862B85" w:rsidRDefault="00000000">
            <w:pPr>
              <w:widowControl w:val="0"/>
              <w:jc w:val="right"/>
              <w:rPr>
                <w:sz w:val="20"/>
                <w:szCs w:val="20"/>
              </w:rPr>
            </w:pPr>
            <w:r>
              <w:rPr>
                <w:sz w:val="20"/>
                <w:szCs w:val="20"/>
              </w:rPr>
              <w:t>75</w:t>
            </w:r>
          </w:p>
        </w:tc>
      </w:tr>
      <w:tr w:rsidR="00862B85" w14:paraId="5764CAA1"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28887BF9"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1708C358" w14:textId="77777777" w:rsidR="00862B85" w:rsidRDefault="00000000">
            <w:pPr>
              <w:widowControl w:val="0"/>
              <w:jc w:val="right"/>
              <w:rPr>
                <w:sz w:val="20"/>
                <w:szCs w:val="20"/>
              </w:rPr>
            </w:pPr>
            <w:r>
              <w:rPr>
                <w:sz w:val="20"/>
                <w:szCs w:val="20"/>
              </w:rPr>
              <w:t>0.0007</w:t>
            </w:r>
          </w:p>
        </w:tc>
        <w:tc>
          <w:tcPr>
            <w:tcW w:w="1335" w:type="dxa"/>
            <w:tcMar>
              <w:top w:w="20" w:type="dxa"/>
              <w:left w:w="20" w:type="dxa"/>
              <w:bottom w:w="100" w:type="dxa"/>
              <w:right w:w="20" w:type="dxa"/>
            </w:tcMar>
            <w:vAlign w:val="bottom"/>
          </w:tcPr>
          <w:p w14:paraId="463AD02C" w14:textId="77777777" w:rsidR="00862B85" w:rsidRDefault="00000000">
            <w:pPr>
              <w:widowControl w:val="0"/>
              <w:jc w:val="right"/>
              <w:rPr>
                <w:sz w:val="20"/>
                <w:szCs w:val="20"/>
              </w:rPr>
            </w:pPr>
            <w:r>
              <w:rPr>
                <w:sz w:val="20"/>
                <w:szCs w:val="20"/>
              </w:rPr>
              <w:t>64</w:t>
            </w:r>
          </w:p>
        </w:tc>
        <w:tc>
          <w:tcPr>
            <w:tcW w:w="1425" w:type="dxa"/>
            <w:tcMar>
              <w:top w:w="20" w:type="dxa"/>
              <w:left w:w="20" w:type="dxa"/>
              <w:bottom w:w="100" w:type="dxa"/>
              <w:right w:w="20" w:type="dxa"/>
            </w:tcMar>
            <w:vAlign w:val="bottom"/>
          </w:tcPr>
          <w:p w14:paraId="59511395" w14:textId="77777777" w:rsidR="00862B85" w:rsidRDefault="00000000">
            <w:pPr>
              <w:widowControl w:val="0"/>
              <w:jc w:val="right"/>
              <w:rPr>
                <w:sz w:val="20"/>
                <w:szCs w:val="20"/>
              </w:rPr>
            </w:pPr>
            <w:r>
              <w:rPr>
                <w:sz w:val="20"/>
                <w:szCs w:val="20"/>
              </w:rPr>
              <w:t>71</w:t>
            </w:r>
          </w:p>
        </w:tc>
        <w:tc>
          <w:tcPr>
            <w:tcW w:w="1560" w:type="dxa"/>
            <w:tcMar>
              <w:top w:w="20" w:type="dxa"/>
              <w:left w:w="20" w:type="dxa"/>
              <w:bottom w:w="100" w:type="dxa"/>
              <w:right w:w="20" w:type="dxa"/>
            </w:tcMar>
            <w:vAlign w:val="bottom"/>
          </w:tcPr>
          <w:p w14:paraId="16690EAD" w14:textId="77777777" w:rsidR="00862B85" w:rsidRDefault="00000000">
            <w:pPr>
              <w:widowControl w:val="0"/>
              <w:jc w:val="right"/>
              <w:rPr>
                <w:sz w:val="20"/>
                <w:szCs w:val="20"/>
              </w:rPr>
            </w:pPr>
            <w:r>
              <w:rPr>
                <w:sz w:val="20"/>
                <w:szCs w:val="20"/>
              </w:rPr>
              <w:t>72</w:t>
            </w:r>
          </w:p>
        </w:tc>
      </w:tr>
      <w:tr w:rsidR="00862B85" w14:paraId="30E2B036"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50BE5CC7"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31FA136A" w14:textId="77777777" w:rsidR="00862B85" w:rsidRDefault="00000000">
            <w:pPr>
              <w:widowControl w:val="0"/>
              <w:jc w:val="right"/>
              <w:rPr>
                <w:sz w:val="20"/>
                <w:szCs w:val="20"/>
              </w:rPr>
            </w:pPr>
            <w:r>
              <w:rPr>
                <w:sz w:val="20"/>
                <w:szCs w:val="20"/>
              </w:rPr>
              <w:t>0.0008</w:t>
            </w:r>
          </w:p>
        </w:tc>
        <w:tc>
          <w:tcPr>
            <w:tcW w:w="1335" w:type="dxa"/>
            <w:tcMar>
              <w:top w:w="20" w:type="dxa"/>
              <w:left w:w="20" w:type="dxa"/>
              <w:bottom w:w="100" w:type="dxa"/>
              <w:right w:w="20" w:type="dxa"/>
            </w:tcMar>
            <w:vAlign w:val="bottom"/>
          </w:tcPr>
          <w:p w14:paraId="61C78A2B" w14:textId="77777777" w:rsidR="00862B85" w:rsidRDefault="00000000">
            <w:pPr>
              <w:widowControl w:val="0"/>
              <w:jc w:val="right"/>
              <w:rPr>
                <w:sz w:val="20"/>
                <w:szCs w:val="20"/>
              </w:rPr>
            </w:pPr>
            <w:r>
              <w:rPr>
                <w:sz w:val="20"/>
                <w:szCs w:val="20"/>
              </w:rPr>
              <w:t>69</w:t>
            </w:r>
          </w:p>
        </w:tc>
        <w:tc>
          <w:tcPr>
            <w:tcW w:w="1425" w:type="dxa"/>
            <w:tcMar>
              <w:top w:w="20" w:type="dxa"/>
              <w:left w:w="20" w:type="dxa"/>
              <w:bottom w:w="100" w:type="dxa"/>
              <w:right w:w="20" w:type="dxa"/>
            </w:tcMar>
            <w:vAlign w:val="bottom"/>
          </w:tcPr>
          <w:p w14:paraId="3F0C8A75" w14:textId="77777777" w:rsidR="00862B85" w:rsidRDefault="00000000">
            <w:pPr>
              <w:widowControl w:val="0"/>
              <w:jc w:val="right"/>
              <w:rPr>
                <w:sz w:val="20"/>
                <w:szCs w:val="20"/>
              </w:rPr>
            </w:pPr>
            <w:r>
              <w:rPr>
                <w:sz w:val="20"/>
                <w:szCs w:val="20"/>
              </w:rPr>
              <w:t>77</w:t>
            </w:r>
          </w:p>
        </w:tc>
        <w:tc>
          <w:tcPr>
            <w:tcW w:w="1560" w:type="dxa"/>
            <w:tcMar>
              <w:top w:w="20" w:type="dxa"/>
              <w:left w:w="20" w:type="dxa"/>
              <w:bottom w:w="100" w:type="dxa"/>
              <w:right w:w="20" w:type="dxa"/>
            </w:tcMar>
            <w:vAlign w:val="bottom"/>
          </w:tcPr>
          <w:p w14:paraId="5F28877D" w14:textId="77777777" w:rsidR="00862B85" w:rsidRDefault="00000000">
            <w:pPr>
              <w:widowControl w:val="0"/>
              <w:jc w:val="right"/>
              <w:rPr>
                <w:sz w:val="20"/>
                <w:szCs w:val="20"/>
              </w:rPr>
            </w:pPr>
            <w:r>
              <w:rPr>
                <w:sz w:val="20"/>
                <w:szCs w:val="20"/>
              </w:rPr>
              <w:t>76</w:t>
            </w:r>
          </w:p>
        </w:tc>
      </w:tr>
      <w:tr w:rsidR="00862B85" w14:paraId="3DAC8F65"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038ECD61"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1869B9D6" w14:textId="77777777" w:rsidR="00862B85" w:rsidRDefault="00000000">
            <w:pPr>
              <w:widowControl w:val="0"/>
              <w:jc w:val="right"/>
              <w:rPr>
                <w:sz w:val="20"/>
                <w:szCs w:val="20"/>
              </w:rPr>
            </w:pPr>
            <w:r>
              <w:rPr>
                <w:sz w:val="20"/>
                <w:szCs w:val="20"/>
              </w:rPr>
              <w:t>0.0009</w:t>
            </w:r>
          </w:p>
        </w:tc>
        <w:tc>
          <w:tcPr>
            <w:tcW w:w="1335" w:type="dxa"/>
            <w:tcMar>
              <w:top w:w="20" w:type="dxa"/>
              <w:left w:w="20" w:type="dxa"/>
              <w:bottom w:w="100" w:type="dxa"/>
              <w:right w:w="20" w:type="dxa"/>
            </w:tcMar>
            <w:vAlign w:val="bottom"/>
          </w:tcPr>
          <w:p w14:paraId="2B0B180A" w14:textId="77777777" w:rsidR="00862B85" w:rsidRDefault="00000000">
            <w:pPr>
              <w:widowControl w:val="0"/>
              <w:jc w:val="right"/>
              <w:rPr>
                <w:sz w:val="20"/>
                <w:szCs w:val="20"/>
              </w:rPr>
            </w:pPr>
            <w:r>
              <w:rPr>
                <w:sz w:val="20"/>
                <w:szCs w:val="20"/>
              </w:rPr>
              <w:t>57</w:t>
            </w:r>
          </w:p>
        </w:tc>
        <w:tc>
          <w:tcPr>
            <w:tcW w:w="1425" w:type="dxa"/>
            <w:tcMar>
              <w:top w:w="20" w:type="dxa"/>
              <w:left w:w="20" w:type="dxa"/>
              <w:bottom w:w="100" w:type="dxa"/>
              <w:right w:w="20" w:type="dxa"/>
            </w:tcMar>
            <w:vAlign w:val="bottom"/>
          </w:tcPr>
          <w:p w14:paraId="63A6148B" w14:textId="77777777" w:rsidR="00862B85" w:rsidRDefault="00000000">
            <w:pPr>
              <w:widowControl w:val="0"/>
              <w:jc w:val="right"/>
              <w:rPr>
                <w:sz w:val="20"/>
                <w:szCs w:val="20"/>
              </w:rPr>
            </w:pPr>
            <w:r>
              <w:rPr>
                <w:sz w:val="20"/>
                <w:szCs w:val="20"/>
              </w:rPr>
              <w:t>63</w:t>
            </w:r>
          </w:p>
        </w:tc>
        <w:tc>
          <w:tcPr>
            <w:tcW w:w="1560" w:type="dxa"/>
            <w:tcMar>
              <w:top w:w="20" w:type="dxa"/>
              <w:left w:w="20" w:type="dxa"/>
              <w:bottom w:w="100" w:type="dxa"/>
              <w:right w:w="20" w:type="dxa"/>
            </w:tcMar>
            <w:vAlign w:val="bottom"/>
          </w:tcPr>
          <w:p w14:paraId="756EFB53" w14:textId="77777777" w:rsidR="00862B85" w:rsidRDefault="00000000">
            <w:pPr>
              <w:widowControl w:val="0"/>
              <w:jc w:val="right"/>
              <w:rPr>
                <w:sz w:val="20"/>
                <w:szCs w:val="20"/>
              </w:rPr>
            </w:pPr>
            <w:r>
              <w:rPr>
                <w:sz w:val="20"/>
                <w:szCs w:val="20"/>
              </w:rPr>
              <w:t>76</w:t>
            </w:r>
          </w:p>
        </w:tc>
      </w:tr>
      <w:tr w:rsidR="00862B85" w14:paraId="69F82D0B"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2005F36E"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shd w:val="clear" w:color="auto" w:fill="auto"/>
            <w:tcMar>
              <w:top w:w="40" w:type="dxa"/>
              <w:left w:w="40" w:type="dxa"/>
              <w:bottom w:w="40" w:type="dxa"/>
              <w:right w:w="40" w:type="dxa"/>
            </w:tcMar>
            <w:vAlign w:val="bottom"/>
          </w:tcPr>
          <w:p w14:paraId="1F587F5B" w14:textId="77777777" w:rsidR="00862B85" w:rsidRDefault="00000000">
            <w:pPr>
              <w:widowControl w:val="0"/>
              <w:jc w:val="right"/>
              <w:rPr>
                <w:sz w:val="20"/>
                <w:szCs w:val="20"/>
              </w:rPr>
            </w:pPr>
            <w:r>
              <w:rPr>
                <w:sz w:val="20"/>
                <w:szCs w:val="20"/>
              </w:rPr>
              <w:t>0.0010</w:t>
            </w:r>
          </w:p>
        </w:tc>
        <w:tc>
          <w:tcPr>
            <w:tcW w:w="1335" w:type="dxa"/>
            <w:tcMar>
              <w:top w:w="20" w:type="dxa"/>
              <w:left w:w="20" w:type="dxa"/>
              <w:bottom w:w="100" w:type="dxa"/>
              <w:right w:w="20" w:type="dxa"/>
            </w:tcMar>
            <w:vAlign w:val="bottom"/>
          </w:tcPr>
          <w:p w14:paraId="211A88F9" w14:textId="77777777" w:rsidR="00862B85" w:rsidRDefault="00000000">
            <w:pPr>
              <w:widowControl w:val="0"/>
              <w:jc w:val="right"/>
              <w:rPr>
                <w:sz w:val="20"/>
                <w:szCs w:val="20"/>
              </w:rPr>
            </w:pPr>
            <w:r>
              <w:rPr>
                <w:sz w:val="20"/>
                <w:szCs w:val="20"/>
              </w:rPr>
              <w:t>64</w:t>
            </w:r>
          </w:p>
        </w:tc>
        <w:tc>
          <w:tcPr>
            <w:tcW w:w="1425" w:type="dxa"/>
            <w:tcMar>
              <w:top w:w="20" w:type="dxa"/>
              <w:left w:w="20" w:type="dxa"/>
              <w:bottom w:w="100" w:type="dxa"/>
              <w:right w:w="20" w:type="dxa"/>
            </w:tcMar>
            <w:vAlign w:val="bottom"/>
          </w:tcPr>
          <w:p w14:paraId="120573CE" w14:textId="77777777" w:rsidR="00862B85" w:rsidRDefault="00000000">
            <w:pPr>
              <w:widowControl w:val="0"/>
              <w:jc w:val="right"/>
              <w:rPr>
                <w:sz w:val="20"/>
                <w:szCs w:val="20"/>
              </w:rPr>
            </w:pPr>
            <w:r>
              <w:rPr>
                <w:sz w:val="20"/>
                <w:szCs w:val="20"/>
              </w:rPr>
              <w:t>62</w:t>
            </w:r>
          </w:p>
        </w:tc>
        <w:tc>
          <w:tcPr>
            <w:tcW w:w="1560" w:type="dxa"/>
            <w:tcMar>
              <w:top w:w="20" w:type="dxa"/>
              <w:left w:w="20" w:type="dxa"/>
              <w:bottom w:w="100" w:type="dxa"/>
              <w:right w:w="20" w:type="dxa"/>
            </w:tcMar>
            <w:vAlign w:val="bottom"/>
          </w:tcPr>
          <w:p w14:paraId="763853EA" w14:textId="77777777" w:rsidR="00862B85" w:rsidRDefault="00000000">
            <w:pPr>
              <w:widowControl w:val="0"/>
              <w:jc w:val="right"/>
              <w:rPr>
                <w:sz w:val="20"/>
                <w:szCs w:val="20"/>
              </w:rPr>
            </w:pPr>
            <w:r>
              <w:rPr>
                <w:sz w:val="20"/>
                <w:szCs w:val="20"/>
              </w:rPr>
              <w:t>69</w:t>
            </w:r>
          </w:p>
        </w:tc>
      </w:tr>
      <w:tr w:rsidR="00862B85" w14:paraId="631BB4B9" w14:textId="77777777">
        <w:trPr>
          <w:jc w:val="center"/>
        </w:trPr>
        <w:tc>
          <w:tcPr>
            <w:tcW w:w="1305" w:type="dxa"/>
            <w:vMerge w:val="restart"/>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70E4F4B5" w14:textId="77777777" w:rsidR="00862B85" w:rsidRDefault="00000000">
            <w:pPr>
              <w:widowControl w:val="0"/>
              <w:jc w:val="center"/>
              <w:rPr>
                <w:i/>
                <w:sz w:val="20"/>
                <w:szCs w:val="20"/>
              </w:rPr>
            </w:pPr>
            <w:r>
              <w:rPr>
                <w:i/>
                <w:sz w:val="20"/>
                <w:szCs w:val="20"/>
              </w:rPr>
              <w:t>Honey Harvest Probability</w:t>
            </w: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1A8CAB4F" w14:textId="77777777" w:rsidR="00862B85" w:rsidRDefault="00000000">
            <w:pPr>
              <w:widowControl w:val="0"/>
              <w:jc w:val="right"/>
              <w:rPr>
                <w:sz w:val="20"/>
                <w:szCs w:val="20"/>
              </w:rPr>
            </w:pPr>
            <w:r>
              <w:rPr>
                <w:sz w:val="20"/>
                <w:szCs w:val="20"/>
              </w:rPr>
              <w:t>0.0</w:t>
            </w:r>
          </w:p>
        </w:tc>
        <w:tc>
          <w:tcPr>
            <w:tcW w:w="1335" w:type="dxa"/>
            <w:tcMar>
              <w:top w:w="20" w:type="dxa"/>
              <w:left w:w="20" w:type="dxa"/>
              <w:bottom w:w="100" w:type="dxa"/>
              <w:right w:w="20" w:type="dxa"/>
            </w:tcMar>
            <w:vAlign w:val="bottom"/>
          </w:tcPr>
          <w:p w14:paraId="2194AA60" w14:textId="77777777" w:rsidR="00862B85" w:rsidRDefault="00000000">
            <w:pPr>
              <w:widowControl w:val="0"/>
              <w:jc w:val="right"/>
              <w:rPr>
                <w:sz w:val="20"/>
                <w:szCs w:val="20"/>
              </w:rPr>
            </w:pPr>
            <w:r>
              <w:rPr>
                <w:sz w:val="20"/>
                <w:szCs w:val="20"/>
              </w:rPr>
              <w:t>67</w:t>
            </w:r>
          </w:p>
        </w:tc>
        <w:tc>
          <w:tcPr>
            <w:tcW w:w="1425" w:type="dxa"/>
            <w:tcMar>
              <w:top w:w="20" w:type="dxa"/>
              <w:left w:w="20" w:type="dxa"/>
              <w:bottom w:w="100" w:type="dxa"/>
              <w:right w:w="20" w:type="dxa"/>
            </w:tcMar>
            <w:vAlign w:val="bottom"/>
          </w:tcPr>
          <w:p w14:paraId="5F58F2F3" w14:textId="77777777" w:rsidR="00862B85" w:rsidRDefault="00000000">
            <w:pPr>
              <w:widowControl w:val="0"/>
              <w:jc w:val="right"/>
              <w:rPr>
                <w:sz w:val="20"/>
                <w:szCs w:val="20"/>
              </w:rPr>
            </w:pPr>
            <w:r>
              <w:rPr>
                <w:sz w:val="20"/>
                <w:szCs w:val="20"/>
              </w:rPr>
              <w:t>60</w:t>
            </w:r>
          </w:p>
        </w:tc>
        <w:tc>
          <w:tcPr>
            <w:tcW w:w="1560" w:type="dxa"/>
            <w:tcMar>
              <w:top w:w="20" w:type="dxa"/>
              <w:left w:w="20" w:type="dxa"/>
              <w:bottom w:w="100" w:type="dxa"/>
              <w:right w:w="20" w:type="dxa"/>
            </w:tcMar>
            <w:vAlign w:val="bottom"/>
          </w:tcPr>
          <w:p w14:paraId="726D3874" w14:textId="77777777" w:rsidR="00862B85" w:rsidRDefault="00000000">
            <w:pPr>
              <w:widowControl w:val="0"/>
              <w:jc w:val="right"/>
              <w:rPr>
                <w:sz w:val="20"/>
                <w:szCs w:val="20"/>
              </w:rPr>
            </w:pPr>
            <w:r>
              <w:rPr>
                <w:sz w:val="20"/>
                <w:szCs w:val="20"/>
              </w:rPr>
              <w:t>66</w:t>
            </w:r>
          </w:p>
        </w:tc>
      </w:tr>
      <w:tr w:rsidR="00862B85" w14:paraId="41936F55"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38F0FD57"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1033CE2C" w14:textId="77777777" w:rsidR="00862B85" w:rsidRDefault="00000000">
            <w:pPr>
              <w:widowControl w:val="0"/>
              <w:jc w:val="right"/>
              <w:rPr>
                <w:sz w:val="20"/>
                <w:szCs w:val="20"/>
              </w:rPr>
            </w:pPr>
            <w:r>
              <w:rPr>
                <w:sz w:val="20"/>
                <w:szCs w:val="20"/>
              </w:rPr>
              <w:t>0.1</w:t>
            </w:r>
          </w:p>
        </w:tc>
        <w:tc>
          <w:tcPr>
            <w:tcW w:w="1335" w:type="dxa"/>
            <w:tcMar>
              <w:top w:w="20" w:type="dxa"/>
              <w:left w:w="20" w:type="dxa"/>
              <w:bottom w:w="100" w:type="dxa"/>
              <w:right w:w="20" w:type="dxa"/>
            </w:tcMar>
            <w:vAlign w:val="bottom"/>
          </w:tcPr>
          <w:p w14:paraId="2E79201D" w14:textId="77777777" w:rsidR="00862B85" w:rsidRDefault="00000000">
            <w:pPr>
              <w:widowControl w:val="0"/>
              <w:jc w:val="right"/>
              <w:rPr>
                <w:sz w:val="20"/>
                <w:szCs w:val="20"/>
              </w:rPr>
            </w:pPr>
            <w:r>
              <w:rPr>
                <w:sz w:val="20"/>
                <w:szCs w:val="20"/>
              </w:rPr>
              <w:t>71</w:t>
            </w:r>
          </w:p>
        </w:tc>
        <w:tc>
          <w:tcPr>
            <w:tcW w:w="1425" w:type="dxa"/>
            <w:tcMar>
              <w:top w:w="20" w:type="dxa"/>
              <w:left w:w="20" w:type="dxa"/>
              <w:bottom w:w="100" w:type="dxa"/>
              <w:right w:w="20" w:type="dxa"/>
            </w:tcMar>
            <w:vAlign w:val="bottom"/>
          </w:tcPr>
          <w:p w14:paraId="77D1BFDD" w14:textId="77777777" w:rsidR="00862B85" w:rsidRDefault="00000000">
            <w:pPr>
              <w:widowControl w:val="0"/>
              <w:jc w:val="right"/>
              <w:rPr>
                <w:sz w:val="20"/>
                <w:szCs w:val="20"/>
              </w:rPr>
            </w:pPr>
            <w:r>
              <w:rPr>
                <w:sz w:val="20"/>
                <w:szCs w:val="20"/>
              </w:rPr>
              <w:t>68</w:t>
            </w:r>
          </w:p>
        </w:tc>
        <w:tc>
          <w:tcPr>
            <w:tcW w:w="1560" w:type="dxa"/>
            <w:tcMar>
              <w:top w:w="20" w:type="dxa"/>
              <w:left w:w="20" w:type="dxa"/>
              <w:bottom w:w="100" w:type="dxa"/>
              <w:right w:w="20" w:type="dxa"/>
            </w:tcMar>
            <w:vAlign w:val="bottom"/>
          </w:tcPr>
          <w:p w14:paraId="44BA7E7E" w14:textId="77777777" w:rsidR="00862B85" w:rsidRDefault="00000000">
            <w:pPr>
              <w:widowControl w:val="0"/>
              <w:jc w:val="right"/>
              <w:rPr>
                <w:sz w:val="20"/>
                <w:szCs w:val="20"/>
              </w:rPr>
            </w:pPr>
            <w:r>
              <w:rPr>
                <w:sz w:val="20"/>
                <w:szCs w:val="20"/>
              </w:rPr>
              <w:t>71</w:t>
            </w:r>
          </w:p>
        </w:tc>
      </w:tr>
      <w:tr w:rsidR="00862B85" w14:paraId="0F541B0B"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5022D543"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635C4CD2" w14:textId="77777777" w:rsidR="00862B85" w:rsidRDefault="00000000">
            <w:pPr>
              <w:widowControl w:val="0"/>
              <w:jc w:val="right"/>
              <w:rPr>
                <w:sz w:val="20"/>
                <w:szCs w:val="20"/>
              </w:rPr>
            </w:pPr>
            <w:r>
              <w:rPr>
                <w:sz w:val="20"/>
                <w:szCs w:val="20"/>
              </w:rPr>
              <w:t>0.2</w:t>
            </w:r>
          </w:p>
        </w:tc>
        <w:tc>
          <w:tcPr>
            <w:tcW w:w="1335" w:type="dxa"/>
            <w:tcMar>
              <w:top w:w="20" w:type="dxa"/>
              <w:left w:w="20" w:type="dxa"/>
              <w:bottom w:w="100" w:type="dxa"/>
              <w:right w:w="20" w:type="dxa"/>
            </w:tcMar>
            <w:vAlign w:val="bottom"/>
          </w:tcPr>
          <w:p w14:paraId="66FBFA31" w14:textId="77777777" w:rsidR="00862B85" w:rsidRDefault="00000000">
            <w:pPr>
              <w:widowControl w:val="0"/>
              <w:jc w:val="right"/>
              <w:rPr>
                <w:sz w:val="20"/>
                <w:szCs w:val="20"/>
              </w:rPr>
            </w:pPr>
            <w:r>
              <w:rPr>
                <w:sz w:val="20"/>
                <w:szCs w:val="20"/>
              </w:rPr>
              <w:t>57</w:t>
            </w:r>
          </w:p>
        </w:tc>
        <w:tc>
          <w:tcPr>
            <w:tcW w:w="1425" w:type="dxa"/>
            <w:tcMar>
              <w:top w:w="20" w:type="dxa"/>
              <w:left w:w="20" w:type="dxa"/>
              <w:bottom w:w="100" w:type="dxa"/>
              <w:right w:w="20" w:type="dxa"/>
            </w:tcMar>
            <w:vAlign w:val="bottom"/>
          </w:tcPr>
          <w:p w14:paraId="6BBA04D6" w14:textId="77777777" w:rsidR="00862B85" w:rsidRDefault="00000000">
            <w:pPr>
              <w:widowControl w:val="0"/>
              <w:jc w:val="right"/>
              <w:rPr>
                <w:sz w:val="20"/>
                <w:szCs w:val="20"/>
              </w:rPr>
            </w:pPr>
            <w:r>
              <w:rPr>
                <w:sz w:val="20"/>
                <w:szCs w:val="20"/>
              </w:rPr>
              <w:t>57</w:t>
            </w:r>
          </w:p>
        </w:tc>
        <w:tc>
          <w:tcPr>
            <w:tcW w:w="1560" w:type="dxa"/>
            <w:tcMar>
              <w:top w:w="20" w:type="dxa"/>
              <w:left w:w="20" w:type="dxa"/>
              <w:bottom w:w="100" w:type="dxa"/>
              <w:right w:w="20" w:type="dxa"/>
            </w:tcMar>
            <w:vAlign w:val="bottom"/>
          </w:tcPr>
          <w:p w14:paraId="5A587A2E" w14:textId="77777777" w:rsidR="00862B85" w:rsidRDefault="00000000">
            <w:pPr>
              <w:widowControl w:val="0"/>
              <w:jc w:val="right"/>
              <w:rPr>
                <w:sz w:val="20"/>
                <w:szCs w:val="20"/>
              </w:rPr>
            </w:pPr>
            <w:r>
              <w:rPr>
                <w:sz w:val="20"/>
                <w:szCs w:val="20"/>
              </w:rPr>
              <w:t>73</w:t>
            </w:r>
          </w:p>
        </w:tc>
      </w:tr>
      <w:tr w:rsidR="00862B85" w14:paraId="3D154BA4"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289E30CA"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57C28D46" w14:textId="77777777" w:rsidR="00862B85" w:rsidRDefault="00000000">
            <w:pPr>
              <w:widowControl w:val="0"/>
              <w:jc w:val="right"/>
              <w:rPr>
                <w:sz w:val="20"/>
                <w:szCs w:val="20"/>
              </w:rPr>
            </w:pPr>
            <w:r>
              <w:rPr>
                <w:sz w:val="20"/>
                <w:szCs w:val="20"/>
              </w:rPr>
              <w:t>0.3</w:t>
            </w:r>
          </w:p>
        </w:tc>
        <w:tc>
          <w:tcPr>
            <w:tcW w:w="1335" w:type="dxa"/>
            <w:tcMar>
              <w:top w:w="20" w:type="dxa"/>
              <w:left w:w="20" w:type="dxa"/>
              <w:bottom w:w="100" w:type="dxa"/>
              <w:right w:w="20" w:type="dxa"/>
            </w:tcMar>
            <w:vAlign w:val="bottom"/>
          </w:tcPr>
          <w:p w14:paraId="5DB292BD" w14:textId="77777777" w:rsidR="00862B85" w:rsidRDefault="00000000">
            <w:pPr>
              <w:widowControl w:val="0"/>
              <w:jc w:val="right"/>
              <w:rPr>
                <w:sz w:val="20"/>
                <w:szCs w:val="20"/>
              </w:rPr>
            </w:pPr>
            <w:r>
              <w:rPr>
                <w:sz w:val="20"/>
                <w:szCs w:val="20"/>
              </w:rPr>
              <w:t>58</w:t>
            </w:r>
          </w:p>
        </w:tc>
        <w:tc>
          <w:tcPr>
            <w:tcW w:w="1425" w:type="dxa"/>
            <w:tcMar>
              <w:top w:w="20" w:type="dxa"/>
              <w:left w:w="20" w:type="dxa"/>
              <w:bottom w:w="100" w:type="dxa"/>
              <w:right w:w="20" w:type="dxa"/>
            </w:tcMar>
            <w:vAlign w:val="bottom"/>
          </w:tcPr>
          <w:p w14:paraId="26B45479" w14:textId="77777777" w:rsidR="00862B85" w:rsidRDefault="00000000">
            <w:pPr>
              <w:widowControl w:val="0"/>
              <w:jc w:val="right"/>
              <w:rPr>
                <w:sz w:val="20"/>
                <w:szCs w:val="20"/>
              </w:rPr>
            </w:pPr>
            <w:r>
              <w:rPr>
                <w:sz w:val="20"/>
                <w:szCs w:val="20"/>
              </w:rPr>
              <w:t>62</w:t>
            </w:r>
          </w:p>
        </w:tc>
        <w:tc>
          <w:tcPr>
            <w:tcW w:w="1560" w:type="dxa"/>
            <w:tcMar>
              <w:top w:w="20" w:type="dxa"/>
              <w:left w:w="20" w:type="dxa"/>
              <w:bottom w:w="100" w:type="dxa"/>
              <w:right w:w="20" w:type="dxa"/>
            </w:tcMar>
            <w:vAlign w:val="bottom"/>
          </w:tcPr>
          <w:p w14:paraId="6F196A70" w14:textId="77777777" w:rsidR="00862B85" w:rsidRDefault="00000000">
            <w:pPr>
              <w:widowControl w:val="0"/>
              <w:jc w:val="right"/>
              <w:rPr>
                <w:sz w:val="20"/>
                <w:szCs w:val="20"/>
              </w:rPr>
            </w:pPr>
            <w:r>
              <w:rPr>
                <w:sz w:val="20"/>
                <w:szCs w:val="20"/>
              </w:rPr>
              <w:t>72</w:t>
            </w:r>
          </w:p>
        </w:tc>
      </w:tr>
      <w:tr w:rsidR="00862B85" w14:paraId="1F6A5CF7"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75039D47"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26B5B0AB" w14:textId="77777777" w:rsidR="00862B85" w:rsidRDefault="00000000">
            <w:pPr>
              <w:widowControl w:val="0"/>
              <w:jc w:val="right"/>
              <w:rPr>
                <w:sz w:val="20"/>
                <w:szCs w:val="20"/>
              </w:rPr>
            </w:pPr>
            <w:r>
              <w:rPr>
                <w:sz w:val="20"/>
                <w:szCs w:val="20"/>
              </w:rPr>
              <w:t>0.4</w:t>
            </w:r>
          </w:p>
        </w:tc>
        <w:tc>
          <w:tcPr>
            <w:tcW w:w="1335" w:type="dxa"/>
            <w:tcMar>
              <w:top w:w="20" w:type="dxa"/>
              <w:left w:w="20" w:type="dxa"/>
              <w:bottom w:w="100" w:type="dxa"/>
              <w:right w:w="20" w:type="dxa"/>
            </w:tcMar>
            <w:vAlign w:val="bottom"/>
          </w:tcPr>
          <w:p w14:paraId="23475DF9" w14:textId="77777777" w:rsidR="00862B85" w:rsidRDefault="00000000">
            <w:pPr>
              <w:widowControl w:val="0"/>
              <w:jc w:val="right"/>
              <w:rPr>
                <w:sz w:val="20"/>
                <w:szCs w:val="20"/>
              </w:rPr>
            </w:pPr>
            <w:r>
              <w:rPr>
                <w:sz w:val="20"/>
                <w:szCs w:val="20"/>
              </w:rPr>
              <w:t>64</w:t>
            </w:r>
          </w:p>
        </w:tc>
        <w:tc>
          <w:tcPr>
            <w:tcW w:w="1425" w:type="dxa"/>
            <w:tcMar>
              <w:top w:w="20" w:type="dxa"/>
              <w:left w:w="20" w:type="dxa"/>
              <w:bottom w:w="100" w:type="dxa"/>
              <w:right w:w="20" w:type="dxa"/>
            </w:tcMar>
            <w:vAlign w:val="bottom"/>
          </w:tcPr>
          <w:p w14:paraId="03ECE8BC" w14:textId="77777777" w:rsidR="00862B85" w:rsidRDefault="00000000">
            <w:pPr>
              <w:widowControl w:val="0"/>
              <w:jc w:val="right"/>
              <w:rPr>
                <w:sz w:val="20"/>
                <w:szCs w:val="20"/>
              </w:rPr>
            </w:pPr>
            <w:r>
              <w:rPr>
                <w:sz w:val="20"/>
                <w:szCs w:val="20"/>
              </w:rPr>
              <w:t>63</w:t>
            </w:r>
          </w:p>
        </w:tc>
        <w:tc>
          <w:tcPr>
            <w:tcW w:w="1560" w:type="dxa"/>
            <w:tcMar>
              <w:top w:w="20" w:type="dxa"/>
              <w:left w:w="20" w:type="dxa"/>
              <w:bottom w:w="100" w:type="dxa"/>
              <w:right w:w="20" w:type="dxa"/>
            </w:tcMar>
            <w:vAlign w:val="bottom"/>
          </w:tcPr>
          <w:p w14:paraId="32A92E84" w14:textId="77777777" w:rsidR="00862B85" w:rsidRDefault="00000000">
            <w:pPr>
              <w:widowControl w:val="0"/>
              <w:jc w:val="right"/>
              <w:rPr>
                <w:sz w:val="20"/>
                <w:szCs w:val="20"/>
              </w:rPr>
            </w:pPr>
            <w:r>
              <w:rPr>
                <w:sz w:val="20"/>
                <w:szCs w:val="20"/>
              </w:rPr>
              <w:t>64</w:t>
            </w:r>
          </w:p>
        </w:tc>
      </w:tr>
      <w:tr w:rsidR="00862B85" w14:paraId="319955BB"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4E7D2F7E"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3393E4B8" w14:textId="77777777" w:rsidR="00862B85" w:rsidRDefault="00000000">
            <w:pPr>
              <w:widowControl w:val="0"/>
              <w:jc w:val="right"/>
              <w:rPr>
                <w:sz w:val="20"/>
                <w:szCs w:val="20"/>
              </w:rPr>
            </w:pPr>
            <w:r>
              <w:rPr>
                <w:sz w:val="20"/>
                <w:szCs w:val="20"/>
              </w:rPr>
              <w:t>0.5</w:t>
            </w:r>
          </w:p>
        </w:tc>
        <w:tc>
          <w:tcPr>
            <w:tcW w:w="1335" w:type="dxa"/>
            <w:tcMar>
              <w:top w:w="20" w:type="dxa"/>
              <w:left w:w="20" w:type="dxa"/>
              <w:bottom w:w="100" w:type="dxa"/>
              <w:right w:w="20" w:type="dxa"/>
            </w:tcMar>
            <w:vAlign w:val="bottom"/>
          </w:tcPr>
          <w:p w14:paraId="4BBA288E" w14:textId="77777777" w:rsidR="00862B85" w:rsidRDefault="00000000">
            <w:pPr>
              <w:widowControl w:val="0"/>
              <w:jc w:val="right"/>
              <w:rPr>
                <w:sz w:val="20"/>
                <w:szCs w:val="20"/>
              </w:rPr>
            </w:pPr>
            <w:r>
              <w:rPr>
                <w:sz w:val="20"/>
                <w:szCs w:val="20"/>
              </w:rPr>
              <w:t>54</w:t>
            </w:r>
          </w:p>
        </w:tc>
        <w:tc>
          <w:tcPr>
            <w:tcW w:w="1425" w:type="dxa"/>
            <w:tcMar>
              <w:top w:w="20" w:type="dxa"/>
              <w:left w:w="20" w:type="dxa"/>
              <w:bottom w:w="100" w:type="dxa"/>
              <w:right w:w="20" w:type="dxa"/>
            </w:tcMar>
            <w:vAlign w:val="bottom"/>
          </w:tcPr>
          <w:p w14:paraId="3FB2B4E4" w14:textId="77777777" w:rsidR="00862B85" w:rsidRDefault="00000000">
            <w:pPr>
              <w:widowControl w:val="0"/>
              <w:jc w:val="right"/>
              <w:rPr>
                <w:sz w:val="20"/>
                <w:szCs w:val="20"/>
              </w:rPr>
            </w:pPr>
            <w:r>
              <w:rPr>
                <w:sz w:val="20"/>
                <w:szCs w:val="20"/>
              </w:rPr>
              <w:t>60</w:t>
            </w:r>
          </w:p>
        </w:tc>
        <w:tc>
          <w:tcPr>
            <w:tcW w:w="1560" w:type="dxa"/>
            <w:tcMar>
              <w:top w:w="20" w:type="dxa"/>
              <w:left w:w="20" w:type="dxa"/>
              <w:bottom w:w="100" w:type="dxa"/>
              <w:right w:w="20" w:type="dxa"/>
            </w:tcMar>
            <w:vAlign w:val="bottom"/>
          </w:tcPr>
          <w:p w14:paraId="45D2587C" w14:textId="77777777" w:rsidR="00862B85" w:rsidRDefault="00000000">
            <w:pPr>
              <w:widowControl w:val="0"/>
              <w:jc w:val="right"/>
              <w:rPr>
                <w:sz w:val="20"/>
                <w:szCs w:val="20"/>
              </w:rPr>
            </w:pPr>
            <w:r>
              <w:rPr>
                <w:sz w:val="20"/>
                <w:szCs w:val="20"/>
              </w:rPr>
              <w:t>62</w:t>
            </w:r>
          </w:p>
        </w:tc>
      </w:tr>
      <w:tr w:rsidR="00862B85" w14:paraId="65C5A11E"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627AA1C0"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159C3325" w14:textId="77777777" w:rsidR="00862B85" w:rsidRDefault="00000000">
            <w:pPr>
              <w:widowControl w:val="0"/>
              <w:jc w:val="right"/>
              <w:rPr>
                <w:sz w:val="20"/>
                <w:szCs w:val="20"/>
              </w:rPr>
            </w:pPr>
            <w:r>
              <w:rPr>
                <w:sz w:val="20"/>
                <w:szCs w:val="20"/>
              </w:rPr>
              <w:t>0.6</w:t>
            </w:r>
          </w:p>
        </w:tc>
        <w:tc>
          <w:tcPr>
            <w:tcW w:w="1335" w:type="dxa"/>
            <w:tcMar>
              <w:top w:w="20" w:type="dxa"/>
              <w:left w:w="20" w:type="dxa"/>
              <w:bottom w:w="100" w:type="dxa"/>
              <w:right w:w="20" w:type="dxa"/>
            </w:tcMar>
            <w:vAlign w:val="bottom"/>
          </w:tcPr>
          <w:p w14:paraId="2462D79A" w14:textId="77777777" w:rsidR="00862B85" w:rsidRDefault="00000000">
            <w:pPr>
              <w:widowControl w:val="0"/>
              <w:jc w:val="right"/>
              <w:rPr>
                <w:sz w:val="20"/>
                <w:szCs w:val="20"/>
              </w:rPr>
            </w:pPr>
            <w:r>
              <w:rPr>
                <w:sz w:val="20"/>
                <w:szCs w:val="20"/>
              </w:rPr>
              <w:t>63</w:t>
            </w:r>
          </w:p>
        </w:tc>
        <w:tc>
          <w:tcPr>
            <w:tcW w:w="1425" w:type="dxa"/>
            <w:tcMar>
              <w:top w:w="20" w:type="dxa"/>
              <w:left w:w="20" w:type="dxa"/>
              <w:bottom w:w="100" w:type="dxa"/>
              <w:right w:w="20" w:type="dxa"/>
            </w:tcMar>
            <w:vAlign w:val="bottom"/>
          </w:tcPr>
          <w:p w14:paraId="7EF5FB85" w14:textId="77777777" w:rsidR="00862B85" w:rsidRDefault="00000000">
            <w:pPr>
              <w:widowControl w:val="0"/>
              <w:jc w:val="right"/>
              <w:rPr>
                <w:sz w:val="20"/>
                <w:szCs w:val="20"/>
              </w:rPr>
            </w:pPr>
            <w:r>
              <w:rPr>
                <w:sz w:val="20"/>
                <w:szCs w:val="20"/>
              </w:rPr>
              <w:t>77</w:t>
            </w:r>
          </w:p>
        </w:tc>
        <w:tc>
          <w:tcPr>
            <w:tcW w:w="1560" w:type="dxa"/>
            <w:tcMar>
              <w:top w:w="20" w:type="dxa"/>
              <w:left w:w="20" w:type="dxa"/>
              <w:bottom w:w="100" w:type="dxa"/>
              <w:right w:w="20" w:type="dxa"/>
            </w:tcMar>
            <w:vAlign w:val="bottom"/>
          </w:tcPr>
          <w:p w14:paraId="3DBF0F95" w14:textId="77777777" w:rsidR="00862B85" w:rsidRDefault="00000000">
            <w:pPr>
              <w:widowControl w:val="0"/>
              <w:jc w:val="right"/>
              <w:rPr>
                <w:sz w:val="20"/>
                <w:szCs w:val="20"/>
              </w:rPr>
            </w:pPr>
            <w:r>
              <w:rPr>
                <w:sz w:val="20"/>
                <w:szCs w:val="20"/>
              </w:rPr>
              <w:t>70</w:t>
            </w:r>
          </w:p>
        </w:tc>
      </w:tr>
      <w:tr w:rsidR="00862B85" w14:paraId="4277948E"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69C2DB81"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736BDB5F" w14:textId="77777777" w:rsidR="00862B85" w:rsidRDefault="00000000">
            <w:pPr>
              <w:widowControl w:val="0"/>
              <w:jc w:val="right"/>
              <w:rPr>
                <w:sz w:val="20"/>
                <w:szCs w:val="20"/>
              </w:rPr>
            </w:pPr>
            <w:r>
              <w:rPr>
                <w:sz w:val="20"/>
                <w:szCs w:val="20"/>
              </w:rPr>
              <w:t>0.7</w:t>
            </w:r>
          </w:p>
        </w:tc>
        <w:tc>
          <w:tcPr>
            <w:tcW w:w="1335" w:type="dxa"/>
            <w:tcMar>
              <w:top w:w="20" w:type="dxa"/>
              <w:left w:w="20" w:type="dxa"/>
              <w:bottom w:w="100" w:type="dxa"/>
              <w:right w:w="20" w:type="dxa"/>
            </w:tcMar>
            <w:vAlign w:val="bottom"/>
          </w:tcPr>
          <w:p w14:paraId="0BCBC0DA" w14:textId="77777777" w:rsidR="00862B85" w:rsidRDefault="00000000">
            <w:pPr>
              <w:widowControl w:val="0"/>
              <w:jc w:val="right"/>
              <w:rPr>
                <w:sz w:val="20"/>
                <w:szCs w:val="20"/>
              </w:rPr>
            </w:pPr>
            <w:r>
              <w:rPr>
                <w:sz w:val="20"/>
                <w:szCs w:val="20"/>
              </w:rPr>
              <w:t>60</w:t>
            </w:r>
          </w:p>
        </w:tc>
        <w:tc>
          <w:tcPr>
            <w:tcW w:w="1425" w:type="dxa"/>
            <w:tcMar>
              <w:top w:w="20" w:type="dxa"/>
              <w:left w:w="20" w:type="dxa"/>
              <w:bottom w:w="100" w:type="dxa"/>
              <w:right w:w="20" w:type="dxa"/>
            </w:tcMar>
            <w:vAlign w:val="bottom"/>
          </w:tcPr>
          <w:p w14:paraId="22B2300E" w14:textId="77777777" w:rsidR="00862B85" w:rsidRDefault="00000000">
            <w:pPr>
              <w:widowControl w:val="0"/>
              <w:jc w:val="right"/>
              <w:rPr>
                <w:sz w:val="20"/>
                <w:szCs w:val="20"/>
              </w:rPr>
            </w:pPr>
            <w:r>
              <w:rPr>
                <w:sz w:val="20"/>
                <w:szCs w:val="20"/>
              </w:rPr>
              <w:t>73</w:t>
            </w:r>
          </w:p>
        </w:tc>
        <w:tc>
          <w:tcPr>
            <w:tcW w:w="1560" w:type="dxa"/>
            <w:tcMar>
              <w:top w:w="20" w:type="dxa"/>
              <w:left w:w="20" w:type="dxa"/>
              <w:bottom w:w="100" w:type="dxa"/>
              <w:right w:w="20" w:type="dxa"/>
            </w:tcMar>
            <w:vAlign w:val="bottom"/>
          </w:tcPr>
          <w:p w14:paraId="28EA6028" w14:textId="77777777" w:rsidR="00862B85" w:rsidRDefault="00000000">
            <w:pPr>
              <w:widowControl w:val="0"/>
              <w:jc w:val="right"/>
              <w:rPr>
                <w:sz w:val="20"/>
                <w:szCs w:val="20"/>
              </w:rPr>
            </w:pPr>
            <w:r>
              <w:rPr>
                <w:sz w:val="20"/>
                <w:szCs w:val="20"/>
              </w:rPr>
              <w:t>67</w:t>
            </w:r>
          </w:p>
        </w:tc>
      </w:tr>
      <w:tr w:rsidR="00862B85" w14:paraId="724C02B9"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008AE401"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6B59BAB9" w14:textId="77777777" w:rsidR="00862B85" w:rsidRDefault="00000000">
            <w:pPr>
              <w:widowControl w:val="0"/>
              <w:jc w:val="right"/>
              <w:rPr>
                <w:sz w:val="20"/>
                <w:szCs w:val="20"/>
              </w:rPr>
            </w:pPr>
            <w:r>
              <w:rPr>
                <w:sz w:val="20"/>
                <w:szCs w:val="20"/>
              </w:rPr>
              <w:t>0.8</w:t>
            </w:r>
          </w:p>
        </w:tc>
        <w:tc>
          <w:tcPr>
            <w:tcW w:w="1335" w:type="dxa"/>
            <w:tcMar>
              <w:top w:w="20" w:type="dxa"/>
              <w:left w:w="20" w:type="dxa"/>
              <w:bottom w:w="100" w:type="dxa"/>
              <w:right w:w="20" w:type="dxa"/>
            </w:tcMar>
            <w:vAlign w:val="bottom"/>
          </w:tcPr>
          <w:p w14:paraId="6C5D4C88" w14:textId="77777777" w:rsidR="00862B85" w:rsidRDefault="00000000">
            <w:pPr>
              <w:widowControl w:val="0"/>
              <w:jc w:val="right"/>
              <w:rPr>
                <w:sz w:val="20"/>
                <w:szCs w:val="20"/>
              </w:rPr>
            </w:pPr>
            <w:r>
              <w:rPr>
                <w:sz w:val="20"/>
                <w:szCs w:val="20"/>
              </w:rPr>
              <w:t>50</w:t>
            </w:r>
          </w:p>
        </w:tc>
        <w:tc>
          <w:tcPr>
            <w:tcW w:w="1425" w:type="dxa"/>
            <w:tcMar>
              <w:top w:w="20" w:type="dxa"/>
              <w:left w:w="20" w:type="dxa"/>
              <w:bottom w:w="100" w:type="dxa"/>
              <w:right w:w="20" w:type="dxa"/>
            </w:tcMar>
            <w:vAlign w:val="bottom"/>
          </w:tcPr>
          <w:p w14:paraId="524DF66A" w14:textId="77777777" w:rsidR="00862B85" w:rsidRDefault="00000000">
            <w:pPr>
              <w:widowControl w:val="0"/>
              <w:jc w:val="right"/>
              <w:rPr>
                <w:sz w:val="20"/>
                <w:szCs w:val="20"/>
              </w:rPr>
            </w:pPr>
            <w:r>
              <w:rPr>
                <w:sz w:val="20"/>
                <w:szCs w:val="20"/>
              </w:rPr>
              <w:t>84</w:t>
            </w:r>
          </w:p>
        </w:tc>
        <w:tc>
          <w:tcPr>
            <w:tcW w:w="1560" w:type="dxa"/>
            <w:tcMar>
              <w:top w:w="20" w:type="dxa"/>
              <w:left w:w="20" w:type="dxa"/>
              <w:bottom w:w="100" w:type="dxa"/>
              <w:right w:w="20" w:type="dxa"/>
            </w:tcMar>
            <w:vAlign w:val="bottom"/>
          </w:tcPr>
          <w:p w14:paraId="13F327D6" w14:textId="77777777" w:rsidR="00862B85" w:rsidRDefault="00000000">
            <w:pPr>
              <w:widowControl w:val="0"/>
              <w:jc w:val="right"/>
              <w:rPr>
                <w:sz w:val="20"/>
                <w:szCs w:val="20"/>
              </w:rPr>
            </w:pPr>
            <w:r>
              <w:rPr>
                <w:sz w:val="20"/>
                <w:szCs w:val="20"/>
              </w:rPr>
              <w:t>75</w:t>
            </w:r>
          </w:p>
        </w:tc>
      </w:tr>
      <w:tr w:rsidR="00862B85" w14:paraId="3D293B3C" w14:textId="77777777">
        <w:trPr>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69116612" w14:textId="77777777" w:rsidR="00862B85" w:rsidRDefault="00862B85">
            <w:pPr>
              <w:widowControl w:val="0"/>
              <w:rPr>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5B85ABE9" w14:textId="77777777" w:rsidR="00862B85" w:rsidRDefault="00000000">
            <w:pPr>
              <w:widowControl w:val="0"/>
              <w:jc w:val="right"/>
              <w:rPr>
                <w:sz w:val="20"/>
                <w:szCs w:val="20"/>
              </w:rPr>
            </w:pPr>
            <w:r>
              <w:rPr>
                <w:sz w:val="20"/>
                <w:szCs w:val="20"/>
              </w:rPr>
              <w:t>0.9</w:t>
            </w:r>
          </w:p>
        </w:tc>
        <w:tc>
          <w:tcPr>
            <w:tcW w:w="1335" w:type="dxa"/>
            <w:tcMar>
              <w:top w:w="20" w:type="dxa"/>
              <w:left w:w="20" w:type="dxa"/>
              <w:bottom w:w="100" w:type="dxa"/>
              <w:right w:w="20" w:type="dxa"/>
            </w:tcMar>
            <w:vAlign w:val="bottom"/>
          </w:tcPr>
          <w:p w14:paraId="3220EEA6" w14:textId="77777777" w:rsidR="00862B85" w:rsidRDefault="00000000">
            <w:pPr>
              <w:widowControl w:val="0"/>
              <w:jc w:val="right"/>
              <w:rPr>
                <w:sz w:val="20"/>
                <w:szCs w:val="20"/>
              </w:rPr>
            </w:pPr>
            <w:r>
              <w:rPr>
                <w:sz w:val="20"/>
                <w:szCs w:val="20"/>
              </w:rPr>
              <w:t>52</w:t>
            </w:r>
          </w:p>
        </w:tc>
        <w:tc>
          <w:tcPr>
            <w:tcW w:w="1425" w:type="dxa"/>
            <w:tcMar>
              <w:top w:w="20" w:type="dxa"/>
              <w:left w:w="20" w:type="dxa"/>
              <w:bottom w:w="100" w:type="dxa"/>
              <w:right w:w="20" w:type="dxa"/>
            </w:tcMar>
            <w:vAlign w:val="bottom"/>
          </w:tcPr>
          <w:p w14:paraId="34702A73" w14:textId="77777777" w:rsidR="00862B85" w:rsidRDefault="00000000">
            <w:pPr>
              <w:widowControl w:val="0"/>
              <w:jc w:val="right"/>
              <w:rPr>
                <w:sz w:val="20"/>
                <w:szCs w:val="20"/>
              </w:rPr>
            </w:pPr>
            <w:r>
              <w:rPr>
                <w:sz w:val="20"/>
                <w:szCs w:val="20"/>
              </w:rPr>
              <w:t>61</w:t>
            </w:r>
          </w:p>
        </w:tc>
        <w:tc>
          <w:tcPr>
            <w:tcW w:w="1560" w:type="dxa"/>
            <w:tcMar>
              <w:top w:w="20" w:type="dxa"/>
              <w:left w:w="20" w:type="dxa"/>
              <w:bottom w:w="100" w:type="dxa"/>
              <w:right w:w="20" w:type="dxa"/>
            </w:tcMar>
            <w:vAlign w:val="bottom"/>
          </w:tcPr>
          <w:p w14:paraId="4E1956F1" w14:textId="77777777" w:rsidR="00862B85" w:rsidRDefault="00000000">
            <w:pPr>
              <w:widowControl w:val="0"/>
              <w:jc w:val="right"/>
              <w:rPr>
                <w:sz w:val="20"/>
                <w:szCs w:val="20"/>
              </w:rPr>
            </w:pPr>
            <w:r>
              <w:rPr>
                <w:sz w:val="20"/>
                <w:szCs w:val="20"/>
              </w:rPr>
              <w:t>72</w:t>
            </w:r>
          </w:p>
        </w:tc>
      </w:tr>
      <w:tr w:rsidR="00862B85" w14:paraId="10D31B02" w14:textId="77777777">
        <w:trPr>
          <w:trHeight w:val="200"/>
          <w:jc w:val="center"/>
        </w:trPr>
        <w:tc>
          <w:tcPr>
            <w:tcW w:w="1305" w:type="dxa"/>
            <w:vMerge w:val="restart"/>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71D244E9" w14:textId="77777777" w:rsidR="00862B85" w:rsidRDefault="00000000">
            <w:pPr>
              <w:widowControl w:val="0"/>
              <w:jc w:val="center"/>
              <w:rPr>
                <w:i/>
                <w:sz w:val="20"/>
                <w:szCs w:val="20"/>
              </w:rPr>
            </w:pPr>
            <w:r>
              <w:rPr>
                <w:i/>
                <w:sz w:val="20"/>
                <w:szCs w:val="20"/>
              </w:rPr>
              <w:t>Grid Height</w:t>
            </w: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2AAA8FDD" w14:textId="77777777" w:rsidR="00862B85" w:rsidRDefault="00000000">
            <w:pPr>
              <w:widowControl w:val="0"/>
              <w:jc w:val="right"/>
              <w:rPr>
                <w:sz w:val="20"/>
                <w:szCs w:val="20"/>
              </w:rPr>
            </w:pPr>
            <w:r>
              <w:rPr>
                <w:sz w:val="20"/>
                <w:szCs w:val="20"/>
              </w:rPr>
              <w:t>10</w:t>
            </w:r>
          </w:p>
        </w:tc>
        <w:tc>
          <w:tcPr>
            <w:tcW w:w="1335" w:type="dxa"/>
            <w:tcMar>
              <w:top w:w="20" w:type="dxa"/>
              <w:left w:w="20" w:type="dxa"/>
              <w:bottom w:w="100" w:type="dxa"/>
              <w:right w:w="20" w:type="dxa"/>
            </w:tcMar>
            <w:vAlign w:val="bottom"/>
          </w:tcPr>
          <w:p w14:paraId="6C5DD671" w14:textId="77777777" w:rsidR="00862B85" w:rsidRDefault="00000000">
            <w:pPr>
              <w:widowControl w:val="0"/>
              <w:jc w:val="right"/>
              <w:rPr>
                <w:sz w:val="20"/>
                <w:szCs w:val="20"/>
              </w:rPr>
            </w:pPr>
            <w:r>
              <w:rPr>
                <w:sz w:val="20"/>
                <w:szCs w:val="20"/>
              </w:rPr>
              <w:t>58</w:t>
            </w:r>
          </w:p>
        </w:tc>
        <w:tc>
          <w:tcPr>
            <w:tcW w:w="1425" w:type="dxa"/>
            <w:tcMar>
              <w:top w:w="20" w:type="dxa"/>
              <w:left w:w="20" w:type="dxa"/>
              <w:bottom w:w="100" w:type="dxa"/>
              <w:right w:w="20" w:type="dxa"/>
            </w:tcMar>
            <w:vAlign w:val="bottom"/>
          </w:tcPr>
          <w:p w14:paraId="66F89FFD" w14:textId="77777777" w:rsidR="00862B85" w:rsidRDefault="00000000">
            <w:pPr>
              <w:widowControl w:val="0"/>
              <w:jc w:val="right"/>
              <w:rPr>
                <w:sz w:val="20"/>
                <w:szCs w:val="20"/>
              </w:rPr>
            </w:pPr>
            <w:r>
              <w:rPr>
                <w:sz w:val="20"/>
                <w:szCs w:val="20"/>
              </w:rPr>
              <w:t>70</w:t>
            </w:r>
          </w:p>
        </w:tc>
        <w:tc>
          <w:tcPr>
            <w:tcW w:w="1560" w:type="dxa"/>
            <w:tcMar>
              <w:top w:w="20" w:type="dxa"/>
              <w:left w:w="20" w:type="dxa"/>
              <w:bottom w:w="100" w:type="dxa"/>
              <w:right w:w="20" w:type="dxa"/>
            </w:tcMar>
            <w:vAlign w:val="bottom"/>
          </w:tcPr>
          <w:p w14:paraId="6B1E9F53" w14:textId="77777777" w:rsidR="00862B85" w:rsidRDefault="00000000">
            <w:pPr>
              <w:widowControl w:val="0"/>
              <w:jc w:val="right"/>
              <w:rPr>
                <w:sz w:val="20"/>
                <w:szCs w:val="20"/>
              </w:rPr>
            </w:pPr>
            <w:r>
              <w:rPr>
                <w:sz w:val="20"/>
                <w:szCs w:val="20"/>
              </w:rPr>
              <w:t>66</w:t>
            </w:r>
          </w:p>
        </w:tc>
      </w:tr>
      <w:tr w:rsidR="00862B85" w14:paraId="6BE88FBF" w14:textId="77777777">
        <w:trPr>
          <w:trHeight w:val="200"/>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0DBFC5EA" w14:textId="77777777" w:rsidR="00862B85" w:rsidRDefault="00862B85">
            <w:pPr>
              <w:widowControl w:val="0"/>
              <w:spacing w:line="240" w:lineRule="auto"/>
              <w:jc w:val="center"/>
              <w:rPr>
                <w:i/>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11185F9A" w14:textId="77777777" w:rsidR="00862B85" w:rsidRDefault="00000000">
            <w:pPr>
              <w:widowControl w:val="0"/>
              <w:jc w:val="right"/>
              <w:rPr>
                <w:sz w:val="20"/>
                <w:szCs w:val="20"/>
              </w:rPr>
            </w:pPr>
            <w:r>
              <w:rPr>
                <w:sz w:val="20"/>
                <w:szCs w:val="20"/>
              </w:rPr>
              <w:t>20</w:t>
            </w:r>
          </w:p>
        </w:tc>
        <w:tc>
          <w:tcPr>
            <w:tcW w:w="1335" w:type="dxa"/>
            <w:tcMar>
              <w:top w:w="20" w:type="dxa"/>
              <w:left w:w="20" w:type="dxa"/>
              <w:bottom w:w="100" w:type="dxa"/>
              <w:right w:w="20" w:type="dxa"/>
            </w:tcMar>
            <w:vAlign w:val="bottom"/>
          </w:tcPr>
          <w:p w14:paraId="6F185642" w14:textId="77777777" w:rsidR="00862B85" w:rsidRDefault="00000000">
            <w:pPr>
              <w:widowControl w:val="0"/>
              <w:jc w:val="right"/>
              <w:rPr>
                <w:sz w:val="20"/>
                <w:szCs w:val="20"/>
              </w:rPr>
            </w:pPr>
            <w:r>
              <w:rPr>
                <w:sz w:val="20"/>
                <w:szCs w:val="20"/>
              </w:rPr>
              <w:t>64</w:t>
            </w:r>
          </w:p>
        </w:tc>
        <w:tc>
          <w:tcPr>
            <w:tcW w:w="1425" w:type="dxa"/>
            <w:tcMar>
              <w:top w:w="20" w:type="dxa"/>
              <w:left w:w="20" w:type="dxa"/>
              <w:bottom w:w="100" w:type="dxa"/>
              <w:right w:w="20" w:type="dxa"/>
            </w:tcMar>
            <w:vAlign w:val="bottom"/>
          </w:tcPr>
          <w:p w14:paraId="13B20E7A" w14:textId="77777777" w:rsidR="00862B85" w:rsidRDefault="00000000">
            <w:pPr>
              <w:widowControl w:val="0"/>
              <w:jc w:val="right"/>
              <w:rPr>
                <w:sz w:val="20"/>
                <w:szCs w:val="20"/>
              </w:rPr>
            </w:pPr>
            <w:r>
              <w:rPr>
                <w:sz w:val="20"/>
                <w:szCs w:val="20"/>
              </w:rPr>
              <w:t>66</w:t>
            </w:r>
          </w:p>
        </w:tc>
        <w:tc>
          <w:tcPr>
            <w:tcW w:w="1560" w:type="dxa"/>
            <w:tcMar>
              <w:top w:w="20" w:type="dxa"/>
              <w:left w:w="20" w:type="dxa"/>
              <w:bottom w:w="100" w:type="dxa"/>
              <w:right w:w="20" w:type="dxa"/>
            </w:tcMar>
            <w:vAlign w:val="bottom"/>
          </w:tcPr>
          <w:p w14:paraId="30E21266" w14:textId="77777777" w:rsidR="00862B85" w:rsidRDefault="00000000">
            <w:pPr>
              <w:widowControl w:val="0"/>
              <w:jc w:val="right"/>
              <w:rPr>
                <w:sz w:val="20"/>
                <w:szCs w:val="20"/>
              </w:rPr>
            </w:pPr>
            <w:r>
              <w:rPr>
                <w:sz w:val="20"/>
                <w:szCs w:val="20"/>
              </w:rPr>
              <w:t>61</w:t>
            </w:r>
          </w:p>
        </w:tc>
      </w:tr>
      <w:tr w:rsidR="00862B85" w14:paraId="111AB5C5" w14:textId="77777777">
        <w:trPr>
          <w:trHeight w:val="200"/>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53DF712C" w14:textId="77777777" w:rsidR="00862B85" w:rsidRDefault="00862B85">
            <w:pPr>
              <w:widowControl w:val="0"/>
              <w:spacing w:line="240" w:lineRule="auto"/>
              <w:jc w:val="center"/>
              <w:rPr>
                <w:i/>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3E057648" w14:textId="77777777" w:rsidR="00862B85" w:rsidRDefault="00000000">
            <w:pPr>
              <w:widowControl w:val="0"/>
              <w:jc w:val="right"/>
              <w:rPr>
                <w:sz w:val="20"/>
                <w:szCs w:val="20"/>
              </w:rPr>
            </w:pPr>
            <w:r>
              <w:rPr>
                <w:sz w:val="20"/>
                <w:szCs w:val="20"/>
              </w:rPr>
              <w:t>30</w:t>
            </w:r>
          </w:p>
        </w:tc>
        <w:tc>
          <w:tcPr>
            <w:tcW w:w="1335" w:type="dxa"/>
            <w:tcMar>
              <w:top w:w="20" w:type="dxa"/>
              <w:left w:w="20" w:type="dxa"/>
              <w:bottom w:w="100" w:type="dxa"/>
              <w:right w:w="20" w:type="dxa"/>
            </w:tcMar>
            <w:vAlign w:val="bottom"/>
          </w:tcPr>
          <w:p w14:paraId="72978511" w14:textId="77777777" w:rsidR="00862B85" w:rsidRDefault="00000000">
            <w:pPr>
              <w:widowControl w:val="0"/>
              <w:jc w:val="right"/>
              <w:rPr>
                <w:sz w:val="20"/>
                <w:szCs w:val="20"/>
              </w:rPr>
            </w:pPr>
            <w:r>
              <w:rPr>
                <w:sz w:val="20"/>
                <w:szCs w:val="20"/>
              </w:rPr>
              <w:t>76</w:t>
            </w:r>
          </w:p>
        </w:tc>
        <w:tc>
          <w:tcPr>
            <w:tcW w:w="1425" w:type="dxa"/>
            <w:tcMar>
              <w:top w:w="20" w:type="dxa"/>
              <w:left w:w="20" w:type="dxa"/>
              <w:bottom w:w="100" w:type="dxa"/>
              <w:right w:w="20" w:type="dxa"/>
            </w:tcMar>
            <w:vAlign w:val="bottom"/>
          </w:tcPr>
          <w:p w14:paraId="39D8C002" w14:textId="77777777" w:rsidR="00862B85" w:rsidRDefault="00000000">
            <w:pPr>
              <w:widowControl w:val="0"/>
              <w:jc w:val="right"/>
              <w:rPr>
                <w:sz w:val="20"/>
                <w:szCs w:val="20"/>
              </w:rPr>
            </w:pPr>
            <w:r>
              <w:rPr>
                <w:sz w:val="20"/>
                <w:szCs w:val="20"/>
              </w:rPr>
              <w:t>55</w:t>
            </w:r>
          </w:p>
        </w:tc>
        <w:tc>
          <w:tcPr>
            <w:tcW w:w="1560" w:type="dxa"/>
            <w:tcMar>
              <w:top w:w="20" w:type="dxa"/>
              <w:left w:w="20" w:type="dxa"/>
              <w:bottom w:w="100" w:type="dxa"/>
              <w:right w:w="20" w:type="dxa"/>
            </w:tcMar>
            <w:vAlign w:val="bottom"/>
          </w:tcPr>
          <w:p w14:paraId="4B4AD6AE" w14:textId="77777777" w:rsidR="00862B85" w:rsidRDefault="00000000">
            <w:pPr>
              <w:widowControl w:val="0"/>
              <w:jc w:val="right"/>
              <w:rPr>
                <w:sz w:val="20"/>
                <w:szCs w:val="20"/>
              </w:rPr>
            </w:pPr>
            <w:r>
              <w:rPr>
                <w:sz w:val="20"/>
                <w:szCs w:val="20"/>
              </w:rPr>
              <w:t>76</w:t>
            </w:r>
          </w:p>
        </w:tc>
      </w:tr>
      <w:tr w:rsidR="00862B85" w14:paraId="6B09EC5D" w14:textId="77777777">
        <w:trPr>
          <w:trHeight w:val="200"/>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48BBF0E7" w14:textId="77777777" w:rsidR="00862B85" w:rsidRDefault="00862B85">
            <w:pPr>
              <w:widowControl w:val="0"/>
              <w:spacing w:line="240" w:lineRule="auto"/>
              <w:jc w:val="center"/>
              <w:rPr>
                <w:i/>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6D159971" w14:textId="77777777" w:rsidR="00862B85" w:rsidRDefault="00000000">
            <w:pPr>
              <w:widowControl w:val="0"/>
              <w:jc w:val="right"/>
              <w:rPr>
                <w:sz w:val="20"/>
                <w:szCs w:val="20"/>
              </w:rPr>
            </w:pPr>
            <w:r>
              <w:rPr>
                <w:sz w:val="20"/>
                <w:szCs w:val="20"/>
              </w:rPr>
              <w:t>40</w:t>
            </w:r>
          </w:p>
        </w:tc>
        <w:tc>
          <w:tcPr>
            <w:tcW w:w="1335" w:type="dxa"/>
            <w:tcMar>
              <w:top w:w="20" w:type="dxa"/>
              <w:left w:w="20" w:type="dxa"/>
              <w:bottom w:w="100" w:type="dxa"/>
              <w:right w:w="20" w:type="dxa"/>
            </w:tcMar>
            <w:vAlign w:val="bottom"/>
          </w:tcPr>
          <w:p w14:paraId="70AC87D9" w14:textId="77777777" w:rsidR="00862B85" w:rsidRDefault="00000000">
            <w:pPr>
              <w:widowControl w:val="0"/>
              <w:jc w:val="right"/>
              <w:rPr>
                <w:sz w:val="20"/>
                <w:szCs w:val="20"/>
              </w:rPr>
            </w:pPr>
            <w:r>
              <w:rPr>
                <w:sz w:val="20"/>
                <w:szCs w:val="20"/>
              </w:rPr>
              <w:t>54</w:t>
            </w:r>
          </w:p>
        </w:tc>
        <w:tc>
          <w:tcPr>
            <w:tcW w:w="1425" w:type="dxa"/>
            <w:tcMar>
              <w:top w:w="20" w:type="dxa"/>
              <w:left w:w="20" w:type="dxa"/>
              <w:bottom w:w="100" w:type="dxa"/>
              <w:right w:w="20" w:type="dxa"/>
            </w:tcMar>
            <w:vAlign w:val="bottom"/>
          </w:tcPr>
          <w:p w14:paraId="25E47D28" w14:textId="77777777" w:rsidR="00862B85" w:rsidRDefault="00000000">
            <w:pPr>
              <w:widowControl w:val="0"/>
              <w:jc w:val="right"/>
              <w:rPr>
                <w:sz w:val="20"/>
                <w:szCs w:val="20"/>
              </w:rPr>
            </w:pPr>
            <w:r>
              <w:rPr>
                <w:sz w:val="20"/>
                <w:szCs w:val="20"/>
              </w:rPr>
              <w:t>48</w:t>
            </w:r>
          </w:p>
        </w:tc>
        <w:tc>
          <w:tcPr>
            <w:tcW w:w="1560" w:type="dxa"/>
            <w:tcMar>
              <w:top w:w="20" w:type="dxa"/>
              <w:left w:w="20" w:type="dxa"/>
              <w:bottom w:w="100" w:type="dxa"/>
              <w:right w:w="20" w:type="dxa"/>
            </w:tcMar>
            <w:vAlign w:val="bottom"/>
          </w:tcPr>
          <w:p w14:paraId="49A21B9B" w14:textId="77777777" w:rsidR="00862B85" w:rsidRDefault="00000000">
            <w:pPr>
              <w:widowControl w:val="0"/>
              <w:jc w:val="right"/>
              <w:rPr>
                <w:sz w:val="20"/>
                <w:szCs w:val="20"/>
              </w:rPr>
            </w:pPr>
            <w:r>
              <w:rPr>
                <w:sz w:val="20"/>
                <w:szCs w:val="20"/>
              </w:rPr>
              <w:t>66</w:t>
            </w:r>
          </w:p>
        </w:tc>
      </w:tr>
      <w:tr w:rsidR="00862B85" w14:paraId="1FFC9187" w14:textId="77777777">
        <w:trPr>
          <w:trHeight w:val="200"/>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76BD8A91" w14:textId="77777777" w:rsidR="00862B85" w:rsidRDefault="00862B85">
            <w:pPr>
              <w:widowControl w:val="0"/>
              <w:spacing w:line="240" w:lineRule="auto"/>
              <w:jc w:val="center"/>
              <w:rPr>
                <w:i/>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6079D456" w14:textId="77777777" w:rsidR="00862B85" w:rsidRDefault="00000000">
            <w:pPr>
              <w:widowControl w:val="0"/>
              <w:jc w:val="right"/>
              <w:rPr>
                <w:sz w:val="20"/>
                <w:szCs w:val="20"/>
              </w:rPr>
            </w:pPr>
            <w:r>
              <w:rPr>
                <w:sz w:val="20"/>
                <w:szCs w:val="20"/>
              </w:rPr>
              <w:t>50</w:t>
            </w:r>
          </w:p>
        </w:tc>
        <w:tc>
          <w:tcPr>
            <w:tcW w:w="1335" w:type="dxa"/>
            <w:tcMar>
              <w:top w:w="20" w:type="dxa"/>
              <w:left w:w="20" w:type="dxa"/>
              <w:bottom w:w="100" w:type="dxa"/>
              <w:right w:w="20" w:type="dxa"/>
            </w:tcMar>
            <w:vAlign w:val="bottom"/>
          </w:tcPr>
          <w:p w14:paraId="3CD3C43B" w14:textId="77777777" w:rsidR="00862B85" w:rsidRDefault="00000000">
            <w:pPr>
              <w:widowControl w:val="0"/>
              <w:jc w:val="right"/>
              <w:rPr>
                <w:sz w:val="20"/>
                <w:szCs w:val="20"/>
              </w:rPr>
            </w:pPr>
            <w:r>
              <w:rPr>
                <w:sz w:val="20"/>
                <w:szCs w:val="20"/>
              </w:rPr>
              <w:t>83</w:t>
            </w:r>
          </w:p>
        </w:tc>
        <w:tc>
          <w:tcPr>
            <w:tcW w:w="1425" w:type="dxa"/>
            <w:tcMar>
              <w:top w:w="20" w:type="dxa"/>
              <w:left w:w="20" w:type="dxa"/>
              <w:bottom w:w="100" w:type="dxa"/>
              <w:right w:w="20" w:type="dxa"/>
            </w:tcMar>
            <w:vAlign w:val="bottom"/>
          </w:tcPr>
          <w:p w14:paraId="231BCEDF" w14:textId="77777777" w:rsidR="00862B85" w:rsidRDefault="00000000">
            <w:pPr>
              <w:widowControl w:val="0"/>
              <w:jc w:val="right"/>
              <w:rPr>
                <w:sz w:val="20"/>
                <w:szCs w:val="20"/>
              </w:rPr>
            </w:pPr>
            <w:r>
              <w:rPr>
                <w:sz w:val="20"/>
                <w:szCs w:val="20"/>
              </w:rPr>
              <w:t>60</w:t>
            </w:r>
          </w:p>
        </w:tc>
        <w:tc>
          <w:tcPr>
            <w:tcW w:w="1560" w:type="dxa"/>
            <w:tcMar>
              <w:top w:w="20" w:type="dxa"/>
              <w:left w:w="20" w:type="dxa"/>
              <w:bottom w:w="100" w:type="dxa"/>
              <w:right w:w="20" w:type="dxa"/>
            </w:tcMar>
            <w:vAlign w:val="bottom"/>
          </w:tcPr>
          <w:p w14:paraId="7CDC06C4" w14:textId="77777777" w:rsidR="00862B85" w:rsidRDefault="00000000">
            <w:pPr>
              <w:widowControl w:val="0"/>
              <w:jc w:val="right"/>
              <w:rPr>
                <w:sz w:val="20"/>
                <w:szCs w:val="20"/>
              </w:rPr>
            </w:pPr>
            <w:r>
              <w:rPr>
                <w:sz w:val="20"/>
                <w:szCs w:val="20"/>
              </w:rPr>
              <w:t>61</w:t>
            </w:r>
          </w:p>
        </w:tc>
      </w:tr>
      <w:tr w:rsidR="00862B85" w14:paraId="57AB25C9" w14:textId="77777777">
        <w:trPr>
          <w:trHeight w:val="200"/>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3767B97E" w14:textId="77777777" w:rsidR="00862B85" w:rsidRDefault="00862B85">
            <w:pPr>
              <w:widowControl w:val="0"/>
              <w:spacing w:line="240" w:lineRule="auto"/>
              <w:jc w:val="center"/>
              <w:rPr>
                <w:i/>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2143DB43" w14:textId="77777777" w:rsidR="00862B85" w:rsidRDefault="00000000">
            <w:pPr>
              <w:widowControl w:val="0"/>
              <w:jc w:val="right"/>
              <w:rPr>
                <w:sz w:val="20"/>
                <w:szCs w:val="20"/>
              </w:rPr>
            </w:pPr>
            <w:r>
              <w:rPr>
                <w:sz w:val="20"/>
                <w:szCs w:val="20"/>
              </w:rPr>
              <w:t>60</w:t>
            </w:r>
          </w:p>
        </w:tc>
        <w:tc>
          <w:tcPr>
            <w:tcW w:w="1335" w:type="dxa"/>
            <w:tcMar>
              <w:top w:w="20" w:type="dxa"/>
              <w:left w:w="20" w:type="dxa"/>
              <w:bottom w:w="100" w:type="dxa"/>
              <w:right w:w="20" w:type="dxa"/>
            </w:tcMar>
            <w:vAlign w:val="bottom"/>
          </w:tcPr>
          <w:p w14:paraId="433F4D91" w14:textId="77777777" w:rsidR="00862B85" w:rsidRDefault="00000000">
            <w:pPr>
              <w:widowControl w:val="0"/>
              <w:jc w:val="right"/>
              <w:rPr>
                <w:sz w:val="20"/>
                <w:szCs w:val="20"/>
              </w:rPr>
            </w:pPr>
            <w:r>
              <w:rPr>
                <w:sz w:val="20"/>
                <w:szCs w:val="20"/>
              </w:rPr>
              <w:t>69</w:t>
            </w:r>
          </w:p>
        </w:tc>
        <w:tc>
          <w:tcPr>
            <w:tcW w:w="1425" w:type="dxa"/>
            <w:tcMar>
              <w:top w:w="20" w:type="dxa"/>
              <w:left w:w="20" w:type="dxa"/>
              <w:bottom w:w="100" w:type="dxa"/>
              <w:right w:w="20" w:type="dxa"/>
            </w:tcMar>
            <w:vAlign w:val="bottom"/>
          </w:tcPr>
          <w:p w14:paraId="6E8F7E4D" w14:textId="77777777" w:rsidR="00862B85" w:rsidRDefault="00000000">
            <w:pPr>
              <w:widowControl w:val="0"/>
              <w:jc w:val="right"/>
              <w:rPr>
                <w:sz w:val="20"/>
                <w:szCs w:val="20"/>
              </w:rPr>
            </w:pPr>
            <w:r>
              <w:rPr>
                <w:sz w:val="20"/>
                <w:szCs w:val="20"/>
              </w:rPr>
              <w:t>60</w:t>
            </w:r>
          </w:p>
        </w:tc>
        <w:tc>
          <w:tcPr>
            <w:tcW w:w="1560" w:type="dxa"/>
            <w:tcMar>
              <w:top w:w="20" w:type="dxa"/>
              <w:left w:w="20" w:type="dxa"/>
              <w:bottom w:w="100" w:type="dxa"/>
              <w:right w:w="20" w:type="dxa"/>
            </w:tcMar>
            <w:vAlign w:val="bottom"/>
          </w:tcPr>
          <w:p w14:paraId="11ED4CE2" w14:textId="77777777" w:rsidR="00862B85" w:rsidRDefault="00000000">
            <w:pPr>
              <w:widowControl w:val="0"/>
              <w:jc w:val="right"/>
              <w:rPr>
                <w:sz w:val="20"/>
                <w:szCs w:val="20"/>
              </w:rPr>
            </w:pPr>
            <w:r>
              <w:rPr>
                <w:sz w:val="20"/>
                <w:szCs w:val="20"/>
              </w:rPr>
              <w:t>54</w:t>
            </w:r>
          </w:p>
        </w:tc>
      </w:tr>
      <w:tr w:rsidR="00862B85" w14:paraId="6E0B8B81" w14:textId="77777777">
        <w:trPr>
          <w:trHeight w:val="200"/>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5BD565E3" w14:textId="77777777" w:rsidR="00862B85" w:rsidRDefault="00862B85">
            <w:pPr>
              <w:widowControl w:val="0"/>
              <w:spacing w:line="240" w:lineRule="auto"/>
              <w:jc w:val="center"/>
              <w:rPr>
                <w:i/>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24B29573" w14:textId="77777777" w:rsidR="00862B85" w:rsidRDefault="00000000">
            <w:pPr>
              <w:widowControl w:val="0"/>
              <w:jc w:val="right"/>
              <w:rPr>
                <w:sz w:val="20"/>
                <w:szCs w:val="20"/>
              </w:rPr>
            </w:pPr>
            <w:r>
              <w:rPr>
                <w:sz w:val="20"/>
                <w:szCs w:val="20"/>
              </w:rPr>
              <w:t>70</w:t>
            </w:r>
          </w:p>
        </w:tc>
        <w:tc>
          <w:tcPr>
            <w:tcW w:w="1335" w:type="dxa"/>
            <w:tcMar>
              <w:top w:w="20" w:type="dxa"/>
              <w:left w:w="20" w:type="dxa"/>
              <w:bottom w:w="100" w:type="dxa"/>
              <w:right w:w="20" w:type="dxa"/>
            </w:tcMar>
            <w:vAlign w:val="bottom"/>
          </w:tcPr>
          <w:p w14:paraId="721C2A66" w14:textId="77777777" w:rsidR="00862B85" w:rsidRDefault="00000000">
            <w:pPr>
              <w:widowControl w:val="0"/>
              <w:jc w:val="right"/>
              <w:rPr>
                <w:sz w:val="20"/>
                <w:szCs w:val="20"/>
              </w:rPr>
            </w:pPr>
            <w:r>
              <w:rPr>
                <w:sz w:val="20"/>
                <w:szCs w:val="20"/>
              </w:rPr>
              <w:t>51</w:t>
            </w:r>
          </w:p>
        </w:tc>
        <w:tc>
          <w:tcPr>
            <w:tcW w:w="1425" w:type="dxa"/>
            <w:tcMar>
              <w:top w:w="20" w:type="dxa"/>
              <w:left w:w="20" w:type="dxa"/>
              <w:bottom w:w="100" w:type="dxa"/>
              <w:right w:w="20" w:type="dxa"/>
            </w:tcMar>
            <w:vAlign w:val="bottom"/>
          </w:tcPr>
          <w:p w14:paraId="3D939227" w14:textId="77777777" w:rsidR="00862B85" w:rsidRDefault="00000000">
            <w:pPr>
              <w:widowControl w:val="0"/>
              <w:jc w:val="right"/>
              <w:rPr>
                <w:sz w:val="20"/>
                <w:szCs w:val="20"/>
              </w:rPr>
            </w:pPr>
            <w:r>
              <w:rPr>
                <w:sz w:val="20"/>
                <w:szCs w:val="20"/>
              </w:rPr>
              <w:t>68</w:t>
            </w:r>
          </w:p>
        </w:tc>
        <w:tc>
          <w:tcPr>
            <w:tcW w:w="1560" w:type="dxa"/>
            <w:tcMar>
              <w:top w:w="20" w:type="dxa"/>
              <w:left w:w="20" w:type="dxa"/>
              <w:bottom w:w="100" w:type="dxa"/>
              <w:right w:w="20" w:type="dxa"/>
            </w:tcMar>
            <w:vAlign w:val="bottom"/>
          </w:tcPr>
          <w:p w14:paraId="615AA8D3" w14:textId="77777777" w:rsidR="00862B85" w:rsidRDefault="00000000">
            <w:pPr>
              <w:widowControl w:val="0"/>
              <w:jc w:val="right"/>
              <w:rPr>
                <w:sz w:val="20"/>
                <w:szCs w:val="20"/>
              </w:rPr>
            </w:pPr>
            <w:r>
              <w:rPr>
                <w:sz w:val="20"/>
                <w:szCs w:val="20"/>
              </w:rPr>
              <w:t>81</w:t>
            </w:r>
          </w:p>
        </w:tc>
      </w:tr>
      <w:tr w:rsidR="00862B85" w14:paraId="205A22C7" w14:textId="77777777">
        <w:trPr>
          <w:trHeight w:val="200"/>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4BF3C06F" w14:textId="77777777" w:rsidR="00862B85" w:rsidRDefault="00862B85">
            <w:pPr>
              <w:widowControl w:val="0"/>
              <w:spacing w:line="240" w:lineRule="auto"/>
              <w:jc w:val="center"/>
              <w:rPr>
                <w:i/>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612A43CE" w14:textId="77777777" w:rsidR="00862B85" w:rsidRDefault="00000000">
            <w:pPr>
              <w:widowControl w:val="0"/>
              <w:jc w:val="right"/>
              <w:rPr>
                <w:sz w:val="20"/>
                <w:szCs w:val="20"/>
              </w:rPr>
            </w:pPr>
            <w:r>
              <w:rPr>
                <w:sz w:val="20"/>
                <w:szCs w:val="20"/>
              </w:rPr>
              <w:t>80</w:t>
            </w:r>
          </w:p>
        </w:tc>
        <w:tc>
          <w:tcPr>
            <w:tcW w:w="1335" w:type="dxa"/>
            <w:tcMar>
              <w:top w:w="20" w:type="dxa"/>
              <w:left w:w="20" w:type="dxa"/>
              <w:bottom w:w="100" w:type="dxa"/>
              <w:right w:w="20" w:type="dxa"/>
            </w:tcMar>
            <w:vAlign w:val="bottom"/>
          </w:tcPr>
          <w:p w14:paraId="2D781BBD" w14:textId="77777777" w:rsidR="00862B85" w:rsidRDefault="00000000">
            <w:pPr>
              <w:widowControl w:val="0"/>
              <w:jc w:val="right"/>
              <w:rPr>
                <w:sz w:val="20"/>
                <w:szCs w:val="20"/>
              </w:rPr>
            </w:pPr>
            <w:r>
              <w:rPr>
                <w:sz w:val="20"/>
                <w:szCs w:val="20"/>
              </w:rPr>
              <w:t>73</w:t>
            </w:r>
          </w:p>
        </w:tc>
        <w:tc>
          <w:tcPr>
            <w:tcW w:w="1425" w:type="dxa"/>
            <w:tcMar>
              <w:top w:w="20" w:type="dxa"/>
              <w:left w:w="20" w:type="dxa"/>
              <w:bottom w:w="100" w:type="dxa"/>
              <w:right w:w="20" w:type="dxa"/>
            </w:tcMar>
            <w:vAlign w:val="bottom"/>
          </w:tcPr>
          <w:p w14:paraId="73CCFCB2" w14:textId="77777777" w:rsidR="00862B85" w:rsidRDefault="00000000">
            <w:pPr>
              <w:widowControl w:val="0"/>
              <w:jc w:val="right"/>
              <w:rPr>
                <w:sz w:val="20"/>
                <w:szCs w:val="20"/>
              </w:rPr>
            </w:pPr>
            <w:r>
              <w:rPr>
                <w:sz w:val="20"/>
                <w:szCs w:val="20"/>
              </w:rPr>
              <w:t>73</w:t>
            </w:r>
          </w:p>
        </w:tc>
        <w:tc>
          <w:tcPr>
            <w:tcW w:w="1560" w:type="dxa"/>
            <w:tcMar>
              <w:top w:w="20" w:type="dxa"/>
              <w:left w:w="20" w:type="dxa"/>
              <w:bottom w:w="100" w:type="dxa"/>
              <w:right w:w="20" w:type="dxa"/>
            </w:tcMar>
            <w:vAlign w:val="bottom"/>
          </w:tcPr>
          <w:p w14:paraId="1A072D1B" w14:textId="77777777" w:rsidR="00862B85" w:rsidRDefault="00000000">
            <w:pPr>
              <w:widowControl w:val="0"/>
              <w:jc w:val="right"/>
              <w:rPr>
                <w:sz w:val="20"/>
                <w:szCs w:val="20"/>
              </w:rPr>
            </w:pPr>
            <w:r>
              <w:rPr>
                <w:sz w:val="20"/>
                <w:szCs w:val="20"/>
              </w:rPr>
              <w:t>52</w:t>
            </w:r>
          </w:p>
        </w:tc>
      </w:tr>
      <w:tr w:rsidR="00862B85" w14:paraId="21A0CD27" w14:textId="77777777">
        <w:trPr>
          <w:trHeight w:val="200"/>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3CF4E816" w14:textId="77777777" w:rsidR="00862B85" w:rsidRDefault="00862B85">
            <w:pPr>
              <w:widowControl w:val="0"/>
              <w:spacing w:line="240" w:lineRule="auto"/>
              <w:jc w:val="center"/>
              <w:rPr>
                <w:i/>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1A786BE3" w14:textId="77777777" w:rsidR="00862B85" w:rsidRDefault="00000000">
            <w:pPr>
              <w:widowControl w:val="0"/>
              <w:jc w:val="right"/>
              <w:rPr>
                <w:sz w:val="20"/>
                <w:szCs w:val="20"/>
              </w:rPr>
            </w:pPr>
            <w:r>
              <w:rPr>
                <w:sz w:val="20"/>
                <w:szCs w:val="20"/>
              </w:rPr>
              <w:t>90</w:t>
            </w:r>
          </w:p>
        </w:tc>
        <w:tc>
          <w:tcPr>
            <w:tcW w:w="1335" w:type="dxa"/>
            <w:tcMar>
              <w:top w:w="20" w:type="dxa"/>
              <w:left w:w="20" w:type="dxa"/>
              <w:bottom w:w="100" w:type="dxa"/>
              <w:right w:w="20" w:type="dxa"/>
            </w:tcMar>
            <w:vAlign w:val="bottom"/>
          </w:tcPr>
          <w:p w14:paraId="18CF996A" w14:textId="77777777" w:rsidR="00862B85" w:rsidRDefault="00000000">
            <w:pPr>
              <w:widowControl w:val="0"/>
              <w:jc w:val="right"/>
              <w:rPr>
                <w:sz w:val="20"/>
                <w:szCs w:val="20"/>
              </w:rPr>
            </w:pPr>
            <w:r>
              <w:rPr>
                <w:sz w:val="20"/>
                <w:szCs w:val="20"/>
              </w:rPr>
              <w:t>81</w:t>
            </w:r>
          </w:p>
        </w:tc>
        <w:tc>
          <w:tcPr>
            <w:tcW w:w="1425" w:type="dxa"/>
            <w:tcMar>
              <w:top w:w="20" w:type="dxa"/>
              <w:left w:w="20" w:type="dxa"/>
              <w:bottom w:w="100" w:type="dxa"/>
              <w:right w:w="20" w:type="dxa"/>
            </w:tcMar>
            <w:vAlign w:val="bottom"/>
          </w:tcPr>
          <w:p w14:paraId="6F3D48F4" w14:textId="77777777" w:rsidR="00862B85" w:rsidRDefault="00000000">
            <w:pPr>
              <w:widowControl w:val="0"/>
              <w:jc w:val="right"/>
              <w:rPr>
                <w:sz w:val="20"/>
                <w:szCs w:val="20"/>
              </w:rPr>
            </w:pPr>
            <w:r>
              <w:rPr>
                <w:sz w:val="20"/>
                <w:szCs w:val="20"/>
              </w:rPr>
              <w:t>62</w:t>
            </w:r>
          </w:p>
        </w:tc>
        <w:tc>
          <w:tcPr>
            <w:tcW w:w="1560" w:type="dxa"/>
            <w:tcMar>
              <w:top w:w="20" w:type="dxa"/>
              <w:left w:w="20" w:type="dxa"/>
              <w:bottom w:w="100" w:type="dxa"/>
              <w:right w:w="20" w:type="dxa"/>
            </w:tcMar>
            <w:vAlign w:val="bottom"/>
          </w:tcPr>
          <w:p w14:paraId="1D24A37E" w14:textId="77777777" w:rsidR="00862B85" w:rsidRDefault="00000000">
            <w:pPr>
              <w:widowControl w:val="0"/>
              <w:jc w:val="right"/>
              <w:rPr>
                <w:sz w:val="20"/>
                <w:szCs w:val="20"/>
              </w:rPr>
            </w:pPr>
            <w:r>
              <w:rPr>
                <w:sz w:val="20"/>
                <w:szCs w:val="20"/>
              </w:rPr>
              <w:t>72</w:t>
            </w:r>
          </w:p>
        </w:tc>
      </w:tr>
      <w:tr w:rsidR="00862B85" w14:paraId="7CB3FC58" w14:textId="77777777">
        <w:trPr>
          <w:trHeight w:val="200"/>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30EB035F" w14:textId="77777777" w:rsidR="00862B85" w:rsidRDefault="00862B85">
            <w:pPr>
              <w:widowControl w:val="0"/>
              <w:spacing w:line="240" w:lineRule="auto"/>
              <w:jc w:val="center"/>
              <w:rPr>
                <w:i/>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42ED21D0" w14:textId="77777777" w:rsidR="00862B85" w:rsidRDefault="00000000">
            <w:pPr>
              <w:widowControl w:val="0"/>
              <w:jc w:val="right"/>
              <w:rPr>
                <w:sz w:val="20"/>
                <w:szCs w:val="20"/>
              </w:rPr>
            </w:pPr>
            <w:r>
              <w:rPr>
                <w:sz w:val="20"/>
                <w:szCs w:val="20"/>
              </w:rPr>
              <w:t>100</w:t>
            </w:r>
          </w:p>
        </w:tc>
        <w:tc>
          <w:tcPr>
            <w:tcW w:w="1335" w:type="dxa"/>
            <w:tcMar>
              <w:top w:w="20" w:type="dxa"/>
              <w:left w:w="20" w:type="dxa"/>
              <w:bottom w:w="100" w:type="dxa"/>
              <w:right w:w="20" w:type="dxa"/>
            </w:tcMar>
            <w:vAlign w:val="bottom"/>
          </w:tcPr>
          <w:p w14:paraId="1E36FB49" w14:textId="77777777" w:rsidR="00862B85" w:rsidRDefault="00000000">
            <w:pPr>
              <w:widowControl w:val="0"/>
              <w:jc w:val="right"/>
              <w:rPr>
                <w:sz w:val="20"/>
                <w:szCs w:val="20"/>
              </w:rPr>
            </w:pPr>
            <w:r>
              <w:rPr>
                <w:sz w:val="20"/>
                <w:szCs w:val="20"/>
              </w:rPr>
              <w:t>61</w:t>
            </w:r>
          </w:p>
        </w:tc>
        <w:tc>
          <w:tcPr>
            <w:tcW w:w="1425" w:type="dxa"/>
            <w:tcMar>
              <w:top w:w="20" w:type="dxa"/>
              <w:left w:w="20" w:type="dxa"/>
              <w:bottom w:w="100" w:type="dxa"/>
              <w:right w:w="20" w:type="dxa"/>
            </w:tcMar>
            <w:vAlign w:val="bottom"/>
          </w:tcPr>
          <w:p w14:paraId="3E52E760" w14:textId="77777777" w:rsidR="00862B85" w:rsidRDefault="00000000">
            <w:pPr>
              <w:widowControl w:val="0"/>
              <w:jc w:val="right"/>
              <w:rPr>
                <w:sz w:val="20"/>
                <w:szCs w:val="20"/>
              </w:rPr>
            </w:pPr>
            <w:r>
              <w:rPr>
                <w:sz w:val="20"/>
                <w:szCs w:val="20"/>
              </w:rPr>
              <w:t>54</w:t>
            </w:r>
          </w:p>
        </w:tc>
        <w:tc>
          <w:tcPr>
            <w:tcW w:w="1560" w:type="dxa"/>
            <w:tcMar>
              <w:top w:w="20" w:type="dxa"/>
              <w:left w:w="20" w:type="dxa"/>
              <w:bottom w:w="100" w:type="dxa"/>
              <w:right w:w="20" w:type="dxa"/>
            </w:tcMar>
            <w:vAlign w:val="bottom"/>
          </w:tcPr>
          <w:p w14:paraId="0D832F23" w14:textId="77777777" w:rsidR="00862B85" w:rsidRDefault="00000000">
            <w:pPr>
              <w:widowControl w:val="0"/>
              <w:jc w:val="right"/>
              <w:rPr>
                <w:sz w:val="20"/>
                <w:szCs w:val="20"/>
              </w:rPr>
            </w:pPr>
            <w:r>
              <w:rPr>
                <w:sz w:val="20"/>
                <w:szCs w:val="20"/>
              </w:rPr>
              <w:t>62</w:t>
            </w:r>
          </w:p>
        </w:tc>
      </w:tr>
      <w:tr w:rsidR="00862B85" w14:paraId="2086A7AD" w14:textId="77777777">
        <w:trPr>
          <w:trHeight w:val="200"/>
          <w:jc w:val="center"/>
        </w:trPr>
        <w:tc>
          <w:tcPr>
            <w:tcW w:w="1305" w:type="dxa"/>
            <w:vMerge w:val="restart"/>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1FE4C9BC" w14:textId="77777777" w:rsidR="00862B85" w:rsidRDefault="00000000">
            <w:pPr>
              <w:widowControl w:val="0"/>
              <w:jc w:val="center"/>
              <w:rPr>
                <w:i/>
                <w:sz w:val="20"/>
                <w:szCs w:val="20"/>
              </w:rPr>
            </w:pPr>
            <w:r>
              <w:rPr>
                <w:i/>
                <w:sz w:val="20"/>
                <w:szCs w:val="20"/>
              </w:rPr>
              <w:t>Grid Width</w:t>
            </w: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271BFE40" w14:textId="77777777" w:rsidR="00862B85" w:rsidRDefault="00000000">
            <w:pPr>
              <w:widowControl w:val="0"/>
              <w:jc w:val="right"/>
              <w:rPr>
                <w:sz w:val="20"/>
                <w:szCs w:val="20"/>
              </w:rPr>
            </w:pPr>
            <w:r>
              <w:rPr>
                <w:sz w:val="20"/>
                <w:szCs w:val="20"/>
              </w:rPr>
              <w:t>10</w:t>
            </w:r>
          </w:p>
        </w:tc>
        <w:tc>
          <w:tcPr>
            <w:tcW w:w="1335" w:type="dxa"/>
            <w:tcMar>
              <w:top w:w="20" w:type="dxa"/>
              <w:left w:w="20" w:type="dxa"/>
              <w:bottom w:w="100" w:type="dxa"/>
              <w:right w:w="20" w:type="dxa"/>
            </w:tcMar>
            <w:vAlign w:val="bottom"/>
          </w:tcPr>
          <w:p w14:paraId="77F5A5A1" w14:textId="77777777" w:rsidR="00862B85" w:rsidRDefault="00000000">
            <w:pPr>
              <w:widowControl w:val="0"/>
              <w:jc w:val="right"/>
              <w:rPr>
                <w:sz w:val="20"/>
                <w:szCs w:val="20"/>
              </w:rPr>
            </w:pPr>
            <w:r>
              <w:rPr>
                <w:sz w:val="20"/>
                <w:szCs w:val="20"/>
              </w:rPr>
              <w:t>58</w:t>
            </w:r>
          </w:p>
        </w:tc>
        <w:tc>
          <w:tcPr>
            <w:tcW w:w="1425" w:type="dxa"/>
            <w:tcMar>
              <w:top w:w="20" w:type="dxa"/>
              <w:left w:w="20" w:type="dxa"/>
              <w:bottom w:w="100" w:type="dxa"/>
              <w:right w:w="20" w:type="dxa"/>
            </w:tcMar>
            <w:vAlign w:val="bottom"/>
          </w:tcPr>
          <w:p w14:paraId="25DFFD2A" w14:textId="77777777" w:rsidR="00862B85" w:rsidRDefault="00000000">
            <w:pPr>
              <w:widowControl w:val="0"/>
              <w:jc w:val="right"/>
              <w:rPr>
                <w:sz w:val="20"/>
                <w:szCs w:val="20"/>
              </w:rPr>
            </w:pPr>
            <w:r>
              <w:rPr>
                <w:sz w:val="20"/>
                <w:szCs w:val="20"/>
              </w:rPr>
              <w:t>61</w:t>
            </w:r>
          </w:p>
        </w:tc>
        <w:tc>
          <w:tcPr>
            <w:tcW w:w="1560" w:type="dxa"/>
            <w:tcMar>
              <w:top w:w="20" w:type="dxa"/>
              <w:left w:w="20" w:type="dxa"/>
              <w:bottom w:w="100" w:type="dxa"/>
              <w:right w:w="20" w:type="dxa"/>
            </w:tcMar>
            <w:vAlign w:val="bottom"/>
          </w:tcPr>
          <w:p w14:paraId="1CFFE87C" w14:textId="77777777" w:rsidR="00862B85" w:rsidRDefault="00000000">
            <w:pPr>
              <w:widowControl w:val="0"/>
              <w:jc w:val="right"/>
              <w:rPr>
                <w:sz w:val="20"/>
                <w:szCs w:val="20"/>
              </w:rPr>
            </w:pPr>
            <w:r>
              <w:rPr>
                <w:sz w:val="20"/>
                <w:szCs w:val="20"/>
              </w:rPr>
              <w:t>66</w:t>
            </w:r>
          </w:p>
        </w:tc>
      </w:tr>
      <w:tr w:rsidR="00862B85" w14:paraId="1C0DF510" w14:textId="77777777">
        <w:trPr>
          <w:trHeight w:val="200"/>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68DB6E63" w14:textId="77777777" w:rsidR="00862B85" w:rsidRDefault="00862B85">
            <w:pPr>
              <w:widowControl w:val="0"/>
              <w:spacing w:line="240" w:lineRule="auto"/>
              <w:jc w:val="center"/>
              <w:rPr>
                <w:i/>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4526C44D" w14:textId="77777777" w:rsidR="00862B85" w:rsidRDefault="00000000">
            <w:pPr>
              <w:widowControl w:val="0"/>
              <w:jc w:val="right"/>
              <w:rPr>
                <w:sz w:val="20"/>
                <w:szCs w:val="20"/>
              </w:rPr>
            </w:pPr>
            <w:r>
              <w:rPr>
                <w:sz w:val="20"/>
                <w:szCs w:val="20"/>
              </w:rPr>
              <w:t>20</w:t>
            </w:r>
          </w:p>
        </w:tc>
        <w:tc>
          <w:tcPr>
            <w:tcW w:w="1335" w:type="dxa"/>
            <w:tcMar>
              <w:top w:w="20" w:type="dxa"/>
              <w:left w:w="20" w:type="dxa"/>
              <w:bottom w:w="100" w:type="dxa"/>
              <w:right w:w="20" w:type="dxa"/>
            </w:tcMar>
            <w:vAlign w:val="bottom"/>
          </w:tcPr>
          <w:p w14:paraId="7B458CDE" w14:textId="77777777" w:rsidR="00862B85" w:rsidRDefault="00000000">
            <w:pPr>
              <w:widowControl w:val="0"/>
              <w:jc w:val="right"/>
              <w:rPr>
                <w:sz w:val="20"/>
                <w:szCs w:val="20"/>
              </w:rPr>
            </w:pPr>
            <w:r>
              <w:rPr>
                <w:sz w:val="20"/>
                <w:szCs w:val="20"/>
              </w:rPr>
              <w:t>61</w:t>
            </w:r>
          </w:p>
        </w:tc>
        <w:tc>
          <w:tcPr>
            <w:tcW w:w="1425" w:type="dxa"/>
            <w:tcMar>
              <w:top w:w="20" w:type="dxa"/>
              <w:left w:w="20" w:type="dxa"/>
              <w:bottom w:w="100" w:type="dxa"/>
              <w:right w:w="20" w:type="dxa"/>
            </w:tcMar>
            <w:vAlign w:val="bottom"/>
          </w:tcPr>
          <w:p w14:paraId="363A2B1E" w14:textId="77777777" w:rsidR="00862B85" w:rsidRDefault="00000000">
            <w:pPr>
              <w:widowControl w:val="0"/>
              <w:jc w:val="right"/>
              <w:rPr>
                <w:sz w:val="20"/>
                <w:szCs w:val="20"/>
              </w:rPr>
            </w:pPr>
            <w:r>
              <w:rPr>
                <w:sz w:val="20"/>
                <w:szCs w:val="20"/>
              </w:rPr>
              <w:t>59</w:t>
            </w:r>
          </w:p>
        </w:tc>
        <w:tc>
          <w:tcPr>
            <w:tcW w:w="1560" w:type="dxa"/>
            <w:tcMar>
              <w:top w:w="20" w:type="dxa"/>
              <w:left w:w="20" w:type="dxa"/>
              <w:bottom w:w="100" w:type="dxa"/>
              <w:right w:w="20" w:type="dxa"/>
            </w:tcMar>
            <w:vAlign w:val="bottom"/>
          </w:tcPr>
          <w:p w14:paraId="7094EB26" w14:textId="77777777" w:rsidR="00862B85" w:rsidRDefault="00000000">
            <w:pPr>
              <w:widowControl w:val="0"/>
              <w:jc w:val="right"/>
              <w:rPr>
                <w:sz w:val="20"/>
                <w:szCs w:val="20"/>
              </w:rPr>
            </w:pPr>
            <w:r>
              <w:rPr>
                <w:sz w:val="20"/>
                <w:szCs w:val="20"/>
              </w:rPr>
              <w:t>84</w:t>
            </w:r>
          </w:p>
        </w:tc>
      </w:tr>
      <w:tr w:rsidR="00862B85" w14:paraId="009EDDA5" w14:textId="77777777">
        <w:trPr>
          <w:trHeight w:val="200"/>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5E7F1BC9" w14:textId="77777777" w:rsidR="00862B85" w:rsidRDefault="00862B85">
            <w:pPr>
              <w:widowControl w:val="0"/>
              <w:spacing w:line="240" w:lineRule="auto"/>
              <w:jc w:val="center"/>
              <w:rPr>
                <w:i/>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4D59D7F8" w14:textId="77777777" w:rsidR="00862B85" w:rsidRDefault="00000000">
            <w:pPr>
              <w:widowControl w:val="0"/>
              <w:jc w:val="right"/>
              <w:rPr>
                <w:sz w:val="20"/>
                <w:szCs w:val="20"/>
              </w:rPr>
            </w:pPr>
            <w:r>
              <w:rPr>
                <w:sz w:val="20"/>
                <w:szCs w:val="20"/>
              </w:rPr>
              <w:t>30</w:t>
            </w:r>
          </w:p>
        </w:tc>
        <w:tc>
          <w:tcPr>
            <w:tcW w:w="1335" w:type="dxa"/>
            <w:tcMar>
              <w:top w:w="20" w:type="dxa"/>
              <w:left w:w="20" w:type="dxa"/>
              <w:bottom w:w="100" w:type="dxa"/>
              <w:right w:w="20" w:type="dxa"/>
            </w:tcMar>
            <w:vAlign w:val="bottom"/>
          </w:tcPr>
          <w:p w14:paraId="0ABF18CB" w14:textId="77777777" w:rsidR="00862B85" w:rsidRDefault="00000000">
            <w:pPr>
              <w:widowControl w:val="0"/>
              <w:jc w:val="right"/>
              <w:rPr>
                <w:sz w:val="20"/>
                <w:szCs w:val="20"/>
              </w:rPr>
            </w:pPr>
            <w:r>
              <w:rPr>
                <w:sz w:val="20"/>
                <w:szCs w:val="20"/>
              </w:rPr>
              <w:t>69</w:t>
            </w:r>
          </w:p>
        </w:tc>
        <w:tc>
          <w:tcPr>
            <w:tcW w:w="1425" w:type="dxa"/>
            <w:tcMar>
              <w:top w:w="20" w:type="dxa"/>
              <w:left w:w="20" w:type="dxa"/>
              <w:bottom w:w="100" w:type="dxa"/>
              <w:right w:w="20" w:type="dxa"/>
            </w:tcMar>
            <w:vAlign w:val="bottom"/>
          </w:tcPr>
          <w:p w14:paraId="6026D319" w14:textId="77777777" w:rsidR="00862B85" w:rsidRDefault="00000000">
            <w:pPr>
              <w:widowControl w:val="0"/>
              <w:jc w:val="right"/>
              <w:rPr>
                <w:sz w:val="20"/>
                <w:szCs w:val="20"/>
              </w:rPr>
            </w:pPr>
            <w:r>
              <w:rPr>
                <w:sz w:val="20"/>
                <w:szCs w:val="20"/>
              </w:rPr>
              <w:t>60</w:t>
            </w:r>
          </w:p>
        </w:tc>
        <w:tc>
          <w:tcPr>
            <w:tcW w:w="1560" w:type="dxa"/>
            <w:tcMar>
              <w:top w:w="20" w:type="dxa"/>
              <w:left w:w="20" w:type="dxa"/>
              <w:bottom w:w="100" w:type="dxa"/>
              <w:right w:w="20" w:type="dxa"/>
            </w:tcMar>
            <w:vAlign w:val="bottom"/>
          </w:tcPr>
          <w:p w14:paraId="4C7D5E7E" w14:textId="77777777" w:rsidR="00862B85" w:rsidRDefault="00000000">
            <w:pPr>
              <w:widowControl w:val="0"/>
              <w:jc w:val="right"/>
              <w:rPr>
                <w:sz w:val="20"/>
                <w:szCs w:val="20"/>
              </w:rPr>
            </w:pPr>
            <w:r>
              <w:rPr>
                <w:sz w:val="20"/>
                <w:szCs w:val="20"/>
              </w:rPr>
              <w:t>87</w:t>
            </w:r>
          </w:p>
        </w:tc>
      </w:tr>
      <w:tr w:rsidR="00862B85" w14:paraId="2287C791" w14:textId="77777777">
        <w:trPr>
          <w:trHeight w:val="200"/>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69A9BC8F" w14:textId="77777777" w:rsidR="00862B85" w:rsidRDefault="00862B85">
            <w:pPr>
              <w:widowControl w:val="0"/>
              <w:spacing w:line="240" w:lineRule="auto"/>
              <w:jc w:val="center"/>
              <w:rPr>
                <w:i/>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2FB3ADF1" w14:textId="77777777" w:rsidR="00862B85" w:rsidRDefault="00000000">
            <w:pPr>
              <w:widowControl w:val="0"/>
              <w:jc w:val="right"/>
              <w:rPr>
                <w:sz w:val="20"/>
                <w:szCs w:val="20"/>
              </w:rPr>
            </w:pPr>
            <w:r>
              <w:rPr>
                <w:sz w:val="20"/>
                <w:szCs w:val="20"/>
              </w:rPr>
              <w:t>40</w:t>
            </w:r>
          </w:p>
        </w:tc>
        <w:tc>
          <w:tcPr>
            <w:tcW w:w="1335" w:type="dxa"/>
            <w:tcMar>
              <w:top w:w="20" w:type="dxa"/>
              <w:left w:w="20" w:type="dxa"/>
              <w:bottom w:w="100" w:type="dxa"/>
              <w:right w:w="20" w:type="dxa"/>
            </w:tcMar>
            <w:vAlign w:val="bottom"/>
          </w:tcPr>
          <w:p w14:paraId="1B24BC63" w14:textId="77777777" w:rsidR="00862B85" w:rsidRDefault="00000000">
            <w:pPr>
              <w:widowControl w:val="0"/>
              <w:jc w:val="right"/>
              <w:rPr>
                <w:sz w:val="20"/>
                <w:szCs w:val="20"/>
              </w:rPr>
            </w:pPr>
            <w:r>
              <w:rPr>
                <w:sz w:val="20"/>
                <w:szCs w:val="20"/>
              </w:rPr>
              <w:t>52</w:t>
            </w:r>
          </w:p>
        </w:tc>
        <w:tc>
          <w:tcPr>
            <w:tcW w:w="1425" w:type="dxa"/>
            <w:tcMar>
              <w:top w:w="20" w:type="dxa"/>
              <w:left w:w="20" w:type="dxa"/>
              <w:bottom w:w="100" w:type="dxa"/>
              <w:right w:w="20" w:type="dxa"/>
            </w:tcMar>
            <w:vAlign w:val="bottom"/>
          </w:tcPr>
          <w:p w14:paraId="6B5BE087" w14:textId="77777777" w:rsidR="00862B85" w:rsidRDefault="00000000">
            <w:pPr>
              <w:widowControl w:val="0"/>
              <w:jc w:val="right"/>
              <w:rPr>
                <w:sz w:val="20"/>
                <w:szCs w:val="20"/>
              </w:rPr>
            </w:pPr>
            <w:r>
              <w:rPr>
                <w:sz w:val="20"/>
                <w:szCs w:val="20"/>
              </w:rPr>
              <w:t>78</w:t>
            </w:r>
          </w:p>
        </w:tc>
        <w:tc>
          <w:tcPr>
            <w:tcW w:w="1560" w:type="dxa"/>
            <w:tcMar>
              <w:top w:w="20" w:type="dxa"/>
              <w:left w:w="20" w:type="dxa"/>
              <w:bottom w:w="100" w:type="dxa"/>
              <w:right w:w="20" w:type="dxa"/>
            </w:tcMar>
            <w:vAlign w:val="bottom"/>
          </w:tcPr>
          <w:p w14:paraId="3EC18E95" w14:textId="77777777" w:rsidR="00862B85" w:rsidRDefault="00000000">
            <w:pPr>
              <w:widowControl w:val="0"/>
              <w:jc w:val="right"/>
              <w:rPr>
                <w:sz w:val="20"/>
                <w:szCs w:val="20"/>
              </w:rPr>
            </w:pPr>
            <w:r>
              <w:rPr>
                <w:sz w:val="20"/>
                <w:szCs w:val="20"/>
              </w:rPr>
              <w:t>72</w:t>
            </w:r>
          </w:p>
        </w:tc>
      </w:tr>
      <w:tr w:rsidR="00862B85" w14:paraId="5E0AB2E0" w14:textId="77777777">
        <w:trPr>
          <w:trHeight w:val="200"/>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4DFFCC8F" w14:textId="77777777" w:rsidR="00862B85" w:rsidRDefault="00862B85">
            <w:pPr>
              <w:widowControl w:val="0"/>
              <w:spacing w:line="240" w:lineRule="auto"/>
              <w:jc w:val="center"/>
              <w:rPr>
                <w:i/>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69575D58" w14:textId="77777777" w:rsidR="00862B85" w:rsidRDefault="00000000">
            <w:pPr>
              <w:widowControl w:val="0"/>
              <w:jc w:val="right"/>
              <w:rPr>
                <w:sz w:val="20"/>
                <w:szCs w:val="20"/>
              </w:rPr>
            </w:pPr>
            <w:r>
              <w:rPr>
                <w:sz w:val="20"/>
                <w:szCs w:val="20"/>
              </w:rPr>
              <w:t>50</w:t>
            </w:r>
          </w:p>
        </w:tc>
        <w:tc>
          <w:tcPr>
            <w:tcW w:w="1335" w:type="dxa"/>
            <w:tcMar>
              <w:top w:w="20" w:type="dxa"/>
              <w:left w:w="20" w:type="dxa"/>
              <w:bottom w:w="100" w:type="dxa"/>
              <w:right w:w="20" w:type="dxa"/>
            </w:tcMar>
            <w:vAlign w:val="bottom"/>
          </w:tcPr>
          <w:p w14:paraId="57A4D92D" w14:textId="77777777" w:rsidR="00862B85" w:rsidRDefault="00000000">
            <w:pPr>
              <w:widowControl w:val="0"/>
              <w:jc w:val="right"/>
              <w:rPr>
                <w:sz w:val="20"/>
                <w:szCs w:val="20"/>
              </w:rPr>
            </w:pPr>
            <w:r>
              <w:rPr>
                <w:sz w:val="20"/>
                <w:szCs w:val="20"/>
              </w:rPr>
              <w:t>63</w:t>
            </w:r>
          </w:p>
        </w:tc>
        <w:tc>
          <w:tcPr>
            <w:tcW w:w="1425" w:type="dxa"/>
            <w:tcMar>
              <w:top w:w="20" w:type="dxa"/>
              <w:left w:w="20" w:type="dxa"/>
              <w:bottom w:w="100" w:type="dxa"/>
              <w:right w:w="20" w:type="dxa"/>
            </w:tcMar>
            <w:vAlign w:val="bottom"/>
          </w:tcPr>
          <w:p w14:paraId="6A2C75E0" w14:textId="77777777" w:rsidR="00862B85" w:rsidRDefault="00000000">
            <w:pPr>
              <w:widowControl w:val="0"/>
              <w:jc w:val="right"/>
              <w:rPr>
                <w:sz w:val="20"/>
                <w:szCs w:val="20"/>
              </w:rPr>
            </w:pPr>
            <w:r>
              <w:rPr>
                <w:sz w:val="20"/>
                <w:szCs w:val="20"/>
              </w:rPr>
              <w:t>73</w:t>
            </w:r>
          </w:p>
        </w:tc>
        <w:tc>
          <w:tcPr>
            <w:tcW w:w="1560" w:type="dxa"/>
            <w:tcMar>
              <w:top w:w="20" w:type="dxa"/>
              <w:left w:w="20" w:type="dxa"/>
              <w:bottom w:w="100" w:type="dxa"/>
              <w:right w:w="20" w:type="dxa"/>
            </w:tcMar>
            <w:vAlign w:val="bottom"/>
          </w:tcPr>
          <w:p w14:paraId="46B30D1C" w14:textId="77777777" w:rsidR="00862B85" w:rsidRDefault="00000000">
            <w:pPr>
              <w:widowControl w:val="0"/>
              <w:jc w:val="right"/>
              <w:rPr>
                <w:sz w:val="20"/>
                <w:szCs w:val="20"/>
              </w:rPr>
            </w:pPr>
            <w:r>
              <w:rPr>
                <w:sz w:val="20"/>
                <w:szCs w:val="20"/>
              </w:rPr>
              <w:t>74</w:t>
            </w:r>
          </w:p>
        </w:tc>
      </w:tr>
      <w:tr w:rsidR="00862B85" w14:paraId="5C73C3CF" w14:textId="77777777">
        <w:trPr>
          <w:trHeight w:val="200"/>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5B7D350F" w14:textId="77777777" w:rsidR="00862B85" w:rsidRDefault="00862B85">
            <w:pPr>
              <w:widowControl w:val="0"/>
              <w:spacing w:line="240" w:lineRule="auto"/>
              <w:jc w:val="center"/>
              <w:rPr>
                <w:i/>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6D6959B0" w14:textId="77777777" w:rsidR="00862B85" w:rsidRDefault="00000000">
            <w:pPr>
              <w:widowControl w:val="0"/>
              <w:jc w:val="right"/>
              <w:rPr>
                <w:sz w:val="20"/>
                <w:szCs w:val="20"/>
              </w:rPr>
            </w:pPr>
            <w:r>
              <w:rPr>
                <w:sz w:val="20"/>
                <w:szCs w:val="20"/>
              </w:rPr>
              <w:t>60</w:t>
            </w:r>
          </w:p>
        </w:tc>
        <w:tc>
          <w:tcPr>
            <w:tcW w:w="1335" w:type="dxa"/>
            <w:tcMar>
              <w:top w:w="20" w:type="dxa"/>
              <w:left w:w="20" w:type="dxa"/>
              <w:bottom w:w="100" w:type="dxa"/>
              <w:right w:w="20" w:type="dxa"/>
            </w:tcMar>
            <w:vAlign w:val="bottom"/>
          </w:tcPr>
          <w:p w14:paraId="7DA29B96" w14:textId="77777777" w:rsidR="00862B85" w:rsidRDefault="00000000">
            <w:pPr>
              <w:widowControl w:val="0"/>
              <w:jc w:val="right"/>
              <w:rPr>
                <w:sz w:val="20"/>
                <w:szCs w:val="20"/>
              </w:rPr>
            </w:pPr>
            <w:r>
              <w:rPr>
                <w:sz w:val="20"/>
                <w:szCs w:val="20"/>
              </w:rPr>
              <w:t>51</w:t>
            </w:r>
          </w:p>
        </w:tc>
        <w:tc>
          <w:tcPr>
            <w:tcW w:w="1425" w:type="dxa"/>
            <w:tcMar>
              <w:top w:w="20" w:type="dxa"/>
              <w:left w:w="20" w:type="dxa"/>
              <w:bottom w:w="100" w:type="dxa"/>
              <w:right w:w="20" w:type="dxa"/>
            </w:tcMar>
            <w:vAlign w:val="bottom"/>
          </w:tcPr>
          <w:p w14:paraId="6237C400" w14:textId="77777777" w:rsidR="00862B85" w:rsidRDefault="00000000">
            <w:pPr>
              <w:widowControl w:val="0"/>
              <w:jc w:val="right"/>
              <w:rPr>
                <w:sz w:val="20"/>
                <w:szCs w:val="20"/>
              </w:rPr>
            </w:pPr>
            <w:r>
              <w:rPr>
                <w:sz w:val="20"/>
                <w:szCs w:val="20"/>
              </w:rPr>
              <w:t>67</w:t>
            </w:r>
          </w:p>
        </w:tc>
        <w:tc>
          <w:tcPr>
            <w:tcW w:w="1560" w:type="dxa"/>
            <w:tcMar>
              <w:top w:w="20" w:type="dxa"/>
              <w:left w:w="20" w:type="dxa"/>
              <w:bottom w:w="100" w:type="dxa"/>
              <w:right w:w="20" w:type="dxa"/>
            </w:tcMar>
            <w:vAlign w:val="bottom"/>
          </w:tcPr>
          <w:p w14:paraId="10670D3E" w14:textId="77777777" w:rsidR="00862B85" w:rsidRDefault="00000000">
            <w:pPr>
              <w:widowControl w:val="0"/>
              <w:jc w:val="right"/>
              <w:rPr>
                <w:sz w:val="20"/>
                <w:szCs w:val="20"/>
              </w:rPr>
            </w:pPr>
            <w:r>
              <w:rPr>
                <w:sz w:val="20"/>
                <w:szCs w:val="20"/>
              </w:rPr>
              <w:t>90</w:t>
            </w:r>
          </w:p>
        </w:tc>
      </w:tr>
      <w:tr w:rsidR="00862B85" w14:paraId="01AC41BD" w14:textId="77777777">
        <w:trPr>
          <w:trHeight w:val="200"/>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602BD68E" w14:textId="77777777" w:rsidR="00862B85" w:rsidRDefault="00862B85">
            <w:pPr>
              <w:widowControl w:val="0"/>
              <w:spacing w:line="240" w:lineRule="auto"/>
              <w:jc w:val="center"/>
              <w:rPr>
                <w:i/>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0CD2F72E" w14:textId="77777777" w:rsidR="00862B85" w:rsidRDefault="00000000">
            <w:pPr>
              <w:widowControl w:val="0"/>
              <w:jc w:val="right"/>
              <w:rPr>
                <w:sz w:val="20"/>
                <w:szCs w:val="20"/>
              </w:rPr>
            </w:pPr>
            <w:r>
              <w:rPr>
                <w:sz w:val="20"/>
                <w:szCs w:val="20"/>
              </w:rPr>
              <w:t>70</w:t>
            </w:r>
          </w:p>
        </w:tc>
        <w:tc>
          <w:tcPr>
            <w:tcW w:w="1335" w:type="dxa"/>
            <w:tcMar>
              <w:top w:w="20" w:type="dxa"/>
              <w:left w:w="20" w:type="dxa"/>
              <w:bottom w:w="100" w:type="dxa"/>
              <w:right w:w="20" w:type="dxa"/>
            </w:tcMar>
            <w:vAlign w:val="bottom"/>
          </w:tcPr>
          <w:p w14:paraId="14616147" w14:textId="77777777" w:rsidR="00862B85" w:rsidRDefault="00000000">
            <w:pPr>
              <w:widowControl w:val="0"/>
              <w:jc w:val="right"/>
              <w:rPr>
                <w:sz w:val="20"/>
                <w:szCs w:val="20"/>
              </w:rPr>
            </w:pPr>
            <w:r>
              <w:rPr>
                <w:sz w:val="20"/>
                <w:szCs w:val="20"/>
              </w:rPr>
              <w:t>59</w:t>
            </w:r>
          </w:p>
        </w:tc>
        <w:tc>
          <w:tcPr>
            <w:tcW w:w="1425" w:type="dxa"/>
            <w:tcMar>
              <w:top w:w="20" w:type="dxa"/>
              <w:left w:w="20" w:type="dxa"/>
              <w:bottom w:w="100" w:type="dxa"/>
              <w:right w:w="20" w:type="dxa"/>
            </w:tcMar>
            <w:vAlign w:val="bottom"/>
          </w:tcPr>
          <w:p w14:paraId="76DD91CB" w14:textId="77777777" w:rsidR="00862B85" w:rsidRDefault="00000000">
            <w:pPr>
              <w:widowControl w:val="0"/>
              <w:jc w:val="right"/>
              <w:rPr>
                <w:sz w:val="20"/>
                <w:szCs w:val="20"/>
              </w:rPr>
            </w:pPr>
            <w:r>
              <w:rPr>
                <w:sz w:val="20"/>
                <w:szCs w:val="20"/>
              </w:rPr>
              <w:t>66</w:t>
            </w:r>
          </w:p>
        </w:tc>
        <w:tc>
          <w:tcPr>
            <w:tcW w:w="1560" w:type="dxa"/>
            <w:tcMar>
              <w:top w:w="20" w:type="dxa"/>
              <w:left w:w="20" w:type="dxa"/>
              <w:bottom w:w="100" w:type="dxa"/>
              <w:right w:w="20" w:type="dxa"/>
            </w:tcMar>
            <w:vAlign w:val="bottom"/>
          </w:tcPr>
          <w:p w14:paraId="2D2F1102" w14:textId="77777777" w:rsidR="00862B85" w:rsidRDefault="00000000">
            <w:pPr>
              <w:widowControl w:val="0"/>
              <w:jc w:val="right"/>
              <w:rPr>
                <w:sz w:val="20"/>
                <w:szCs w:val="20"/>
              </w:rPr>
            </w:pPr>
            <w:r>
              <w:rPr>
                <w:sz w:val="20"/>
                <w:szCs w:val="20"/>
              </w:rPr>
              <w:t>56</w:t>
            </w:r>
          </w:p>
        </w:tc>
      </w:tr>
      <w:tr w:rsidR="00862B85" w14:paraId="571B8AE5" w14:textId="77777777">
        <w:trPr>
          <w:trHeight w:val="200"/>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48629221" w14:textId="77777777" w:rsidR="00862B85" w:rsidRDefault="00862B85">
            <w:pPr>
              <w:widowControl w:val="0"/>
              <w:spacing w:line="240" w:lineRule="auto"/>
              <w:jc w:val="center"/>
              <w:rPr>
                <w:i/>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088CC4C0" w14:textId="77777777" w:rsidR="00862B85" w:rsidRDefault="00000000">
            <w:pPr>
              <w:widowControl w:val="0"/>
              <w:jc w:val="right"/>
              <w:rPr>
                <w:sz w:val="20"/>
                <w:szCs w:val="20"/>
              </w:rPr>
            </w:pPr>
            <w:r>
              <w:rPr>
                <w:sz w:val="20"/>
                <w:szCs w:val="20"/>
              </w:rPr>
              <w:t>80</w:t>
            </w:r>
          </w:p>
        </w:tc>
        <w:tc>
          <w:tcPr>
            <w:tcW w:w="1335" w:type="dxa"/>
            <w:tcMar>
              <w:top w:w="20" w:type="dxa"/>
              <w:left w:w="20" w:type="dxa"/>
              <w:bottom w:w="100" w:type="dxa"/>
              <w:right w:w="20" w:type="dxa"/>
            </w:tcMar>
            <w:vAlign w:val="bottom"/>
          </w:tcPr>
          <w:p w14:paraId="1B64AC2E" w14:textId="77777777" w:rsidR="00862B85" w:rsidRDefault="00000000">
            <w:pPr>
              <w:widowControl w:val="0"/>
              <w:jc w:val="right"/>
              <w:rPr>
                <w:sz w:val="20"/>
                <w:szCs w:val="20"/>
              </w:rPr>
            </w:pPr>
            <w:r>
              <w:rPr>
                <w:sz w:val="20"/>
                <w:szCs w:val="20"/>
              </w:rPr>
              <w:t>55</w:t>
            </w:r>
          </w:p>
        </w:tc>
        <w:tc>
          <w:tcPr>
            <w:tcW w:w="1425" w:type="dxa"/>
            <w:tcMar>
              <w:top w:w="20" w:type="dxa"/>
              <w:left w:w="20" w:type="dxa"/>
              <w:bottom w:w="100" w:type="dxa"/>
              <w:right w:w="20" w:type="dxa"/>
            </w:tcMar>
            <w:vAlign w:val="bottom"/>
          </w:tcPr>
          <w:p w14:paraId="002E1D8F" w14:textId="77777777" w:rsidR="00862B85" w:rsidRDefault="00000000">
            <w:pPr>
              <w:widowControl w:val="0"/>
              <w:jc w:val="right"/>
              <w:rPr>
                <w:sz w:val="20"/>
                <w:szCs w:val="20"/>
              </w:rPr>
            </w:pPr>
            <w:r>
              <w:rPr>
                <w:sz w:val="20"/>
                <w:szCs w:val="20"/>
              </w:rPr>
              <w:t>70</w:t>
            </w:r>
          </w:p>
        </w:tc>
        <w:tc>
          <w:tcPr>
            <w:tcW w:w="1560" w:type="dxa"/>
            <w:tcMar>
              <w:top w:w="20" w:type="dxa"/>
              <w:left w:w="20" w:type="dxa"/>
              <w:bottom w:w="100" w:type="dxa"/>
              <w:right w:w="20" w:type="dxa"/>
            </w:tcMar>
            <w:vAlign w:val="bottom"/>
          </w:tcPr>
          <w:p w14:paraId="043096F3" w14:textId="77777777" w:rsidR="00862B85" w:rsidRDefault="00000000">
            <w:pPr>
              <w:widowControl w:val="0"/>
              <w:jc w:val="right"/>
              <w:rPr>
                <w:sz w:val="20"/>
                <w:szCs w:val="20"/>
              </w:rPr>
            </w:pPr>
            <w:r>
              <w:rPr>
                <w:sz w:val="20"/>
                <w:szCs w:val="20"/>
              </w:rPr>
              <w:t>60</w:t>
            </w:r>
          </w:p>
        </w:tc>
      </w:tr>
      <w:tr w:rsidR="00862B85" w14:paraId="481F8B0E" w14:textId="77777777">
        <w:trPr>
          <w:trHeight w:val="200"/>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56AC5841" w14:textId="77777777" w:rsidR="00862B85" w:rsidRDefault="00862B85">
            <w:pPr>
              <w:widowControl w:val="0"/>
              <w:spacing w:line="240" w:lineRule="auto"/>
              <w:jc w:val="center"/>
              <w:rPr>
                <w:i/>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2CC2A03D" w14:textId="77777777" w:rsidR="00862B85" w:rsidRDefault="00000000">
            <w:pPr>
              <w:widowControl w:val="0"/>
              <w:jc w:val="right"/>
              <w:rPr>
                <w:sz w:val="20"/>
                <w:szCs w:val="20"/>
              </w:rPr>
            </w:pPr>
            <w:r>
              <w:rPr>
                <w:sz w:val="20"/>
                <w:szCs w:val="20"/>
              </w:rPr>
              <w:t>90</w:t>
            </w:r>
          </w:p>
        </w:tc>
        <w:tc>
          <w:tcPr>
            <w:tcW w:w="1335" w:type="dxa"/>
            <w:tcMar>
              <w:top w:w="20" w:type="dxa"/>
              <w:left w:w="20" w:type="dxa"/>
              <w:bottom w:w="100" w:type="dxa"/>
              <w:right w:w="20" w:type="dxa"/>
            </w:tcMar>
            <w:vAlign w:val="bottom"/>
          </w:tcPr>
          <w:p w14:paraId="418A09D8" w14:textId="77777777" w:rsidR="00862B85" w:rsidRDefault="00000000">
            <w:pPr>
              <w:widowControl w:val="0"/>
              <w:jc w:val="right"/>
              <w:rPr>
                <w:sz w:val="20"/>
                <w:szCs w:val="20"/>
              </w:rPr>
            </w:pPr>
            <w:r>
              <w:rPr>
                <w:sz w:val="20"/>
                <w:szCs w:val="20"/>
              </w:rPr>
              <w:t>46</w:t>
            </w:r>
          </w:p>
        </w:tc>
        <w:tc>
          <w:tcPr>
            <w:tcW w:w="1425" w:type="dxa"/>
            <w:tcMar>
              <w:top w:w="20" w:type="dxa"/>
              <w:left w:w="20" w:type="dxa"/>
              <w:bottom w:w="100" w:type="dxa"/>
              <w:right w:w="20" w:type="dxa"/>
            </w:tcMar>
            <w:vAlign w:val="bottom"/>
          </w:tcPr>
          <w:p w14:paraId="67A87A75" w14:textId="77777777" w:rsidR="00862B85" w:rsidRDefault="00000000">
            <w:pPr>
              <w:widowControl w:val="0"/>
              <w:jc w:val="right"/>
              <w:rPr>
                <w:sz w:val="20"/>
                <w:szCs w:val="20"/>
              </w:rPr>
            </w:pPr>
            <w:r>
              <w:rPr>
                <w:sz w:val="20"/>
                <w:szCs w:val="20"/>
              </w:rPr>
              <w:t>63</w:t>
            </w:r>
          </w:p>
        </w:tc>
        <w:tc>
          <w:tcPr>
            <w:tcW w:w="1560" w:type="dxa"/>
            <w:tcMar>
              <w:top w:w="20" w:type="dxa"/>
              <w:left w:w="20" w:type="dxa"/>
              <w:bottom w:w="100" w:type="dxa"/>
              <w:right w:w="20" w:type="dxa"/>
            </w:tcMar>
            <w:vAlign w:val="bottom"/>
          </w:tcPr>
          <w:p w14:paraId="456ED649" w14:textId="77777777" w:rsidR="00862B85" w:rsidRDefault="00000000">
            <w:pPr>
              <w:widowControl w:val="0"/>
              <w:jc w:val="right"/>
              <w:rPr>
                <w:sz w:val="20"/>
                <w:szCs w:val="20"/>
              </w:rPr>
            </w:pPr>
            <w:r>
              <w:rPr>
                <w:sz w:val="20"/>
                <w:szCs w:val="20"/>
              </w:rPr>
              <w:t>65</w:t>
            </w:r>
          </w:p>
        </w:tc>
      </w:tr>
      <w:tr w:rsidR="00862B85" w14:paraId="4FB56F11" w14:textId="77777777">
        <w:trPr>
          <w:trHeight w:val="200"/>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7D267E6F" w14:textId="77777777" w:rsidR="00862B85" w:rsidRDefault="00862B85">
            <w:pPr>
              <w:widowControl w:val="0"/>
              <w:spacing w:line="240" w:lineRule="auto"/>
              <w:jc w:val="center"/>
              <w:rPr>
                <w:i/>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48CD6D2C" w14:textId="77777777" w:rsidR="00862B85" w:rsidRDefault="00000000">
            <w:pPr>
              <w:widowControl w:val="0"/>
              <w:jc w:val="right"/>
              <w:rPr>
                <w:sz w:val="20"/>
                <w:szCs w:val="20"/>
              </w:rPr>
            </w:pPr>
            <w:r>
              <w:rPr>
                <w:sz w:val="20"/>
                <w:szCs w:val="20"/>
              </w:rPr>
              <w:t>100</w:t>
            </w:r>
          </w:p>
        </w:tc>
        <w:tc>
          <w:tcPr>
            <w:tcW w:w="1335" w:type="dxa"/>
            <w:tcMar>
              <w:top w:w="20" w:type="dxa"/>
              <w:left w:w="20" w:type="dxa"/>
              <w:bottom w:w="100" w:type="dxa"/>
              <w:right w:w="20" w:type="dxa"/>
            </w:tcMar>
            <w:vAlign w:val="bottom"/>
          </w:tcPr>
          <w:p w14:paraId="0BE20CC6" w14:textId="77777777" w:rsidR="00862B85" w:rsidRDefault="00000000">
            <w:pPr>
              <w:widowControl w:val="0"/>
              <w:jc w:val="right"/>
              <w:rPr>
                <w:sz w:val="20"/>
                <w:szCs w:val="20"/>
              </w:rPr>
            </w:pPr>
            <w:r>
              <w:rPr>
                <w:sz w:val="20"/>
                <w:szCs w:val="20"/>
              </w:rPr>
              <w:t>38</w:t>
            </w:r>
          </w:p>
        </w:tc>
        <w:tc>
          <w:tcPr>
            <w:tcW w:w="1425" w:type="dxa"/>
            <w:tcMar>
              <w:top w:w="20" w:type="dxa"/>
              <w:left w:w="20" w:type="dxa"/>
              <w:bottom w:w="100" w:type="dxa"/>
              <w:right w:w="20" w:type="dxa"/>
            </w:tcMar>
            <w:vAlign w:val="bottom"/>
          </w:tcPr>
          <w:p w14:paraId="7A10CEF5" w14:textId="77777777" w:rsidR="00862B85" w:rsidRDefault="00000000">
            <w:pPr>
              <w:widowControl w:val="0"/>
              <w:jc w:val="right"/>
              <w:rPr>
                <w:sz w:val="20"/>
                <w:szCs w:val="20"/>
              </w:rPr>
            </w:pPr>
            <w:r>
              <w:rPr>
                <w:sz w:val="20"/>
                <w:szCs w:val="20"/>
              </w:rPr>
              <w:t>76</w:t>
            </w:r>
          </w:p>
        </w:tc>
        <w:tc>
          <w:tcPr>
            <w:tcW w:w="1560" w:type="dxa"/>
            <w:tcMar>
              <w:top w:w="20" w:type="dxa"/>
              <w:left w:w="20" w:type="dxa"/>
              <w:bottom w:w="100" w:type="dxa"/>
              <w:right w:w="20" w:type="dxa"/>
            </w:tcMar>
            <w:vAlign w:val="bottom"/>
          </w:tcPr>
          <w:p w14:paraId="71E094B2" w14:textId="77777777" w:rsidR="00862B85" w:rsidRDefault="00000000">
            <w:pPr>
              <w:widowControl w:val="0"/>
              <w:jc w:val="right"/>
              <w:rPr>
                <w:sz w:val="20"/>
                <w:szCs w:val="20"/>
              </w:rPr>
            </w:pPr>
            <w:r>
              <w:rPr>
                <w:sz w:val="20"/>
                <w:szCs w:val="20"/>
              </w:rPr>
              <w:t>81</w:t>
            </w:r>
          </w:p>
        </w:tc>
      </w:tr>
      <w:tr w:rsidR="00862B85" w14:paraId="30A24D9B" w14:textId="77777777">
        <w:trPr>
          <w:trHeight w:val="200"/>
          <w:jc w:val="center"/>
        </w:trPr>
        <w:tc>
          <w:tcPr>
            <w:tcW w:w="1305" w:type="dxa"/>
            <w:vMerge w:val="restart"/>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7E72C97F" w14:textId="77777777" w:rsidR="00862B85" w:rsidRDefault="00000000">
            <w:pPr>
              <w:widowControl w:val="0"/>
              <w:jc w:val="center"/>
              <w:rPr>
                <w:i/>
                <w:sz w:val="20"/>
                <w:szCs w:val="20"/>
              </w:rPr>
            </w:pPr>
            <w:r>
              <w:rPr>
                <w:i/>
                <w:sz w:val="20"/>
                <w:szCs w:val="20"/>
              </w:rPr>
              <w:t xml:space="preserve">Initial Density of Full </w:t>
            </w:r>
            <w:proofErr w:type="spellStart"/>
            <w:r>
              <w:rPr>
                <w:i/>
                <w:sz w:val="20"/>
                <w:szCs w:val="20"/>
              </w:rPr>
              <w:t>Nectaries</w:t>
            </w:r>
            <w:proofErr w:type="spellEnd"/>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14A903AD" w14:textId="77777777" w:rsidR="00862B85" w:rsidRDefault="00000000">
            <w:pPr>
              <w:widowControl w:val="0"/>
              <w:jc w:val="right"/>
              <w:rPr>
                <w:sz w:val="20"/>
                <w:szCs w:val="20"/>
              </w:rPr>
            </w:pPr>
            <w:r>
              <w:rPr>
                <w:sz w:val="20"/>
                <w:szCs w:val="20"/>
              </w:rPr>
              <w:t>0.1</w:t>
            </w:r>
          </w:p>
        </w:tc>
        <w:tc>
          <w:tcPr>
            <w:tcW w:w="1335" w:type="dxa"/>
            <w:tcMar>
              <w:top w:w="20" w:type="dxa"/>
              <w:left w:w="20" w:type="dxa"/>
              <w:bottom w:w="100" w:type="dxa"/>
              <w:right w:w="20" w:type="dxa"/>
            </w:tcMar>
            <w:vAlign w:val="bottom"/>
          </w:tcPr>
          <w:p w14:paraId="32FEC51C" w14:textId="77777777" w:rsidR="00862B85" w:rsidRDefault="00000000">
            <w:pPr>
              <w:widowControl w:val="0"/>
              <w:jc w:val="right"/>
              <w:rPr>
                <w:sz w:val="20"/>
                <w:szCs w:val="20"/>
              </w:rPr>
            </w:pPr>
            <w:r>
              <w:rPr>
                <w:sz w:val="20"/>
                <w:szCs w:val="20"/>
              </w:rPr>
              <w:t>52</w:t>
            </w:r>
          </w:p>
        </w:tc>
        <w:tc>
          <w:tcPr>
            <w:tcW w:w="1425" w:type="dxa"/>
            <w:tcMar>
              <w:top w:w="20" w:type="dxa"/>
              <w:left w:w="20" w:type="dxa"/>
              <w:bottom w:w="100" w:type="dxa"/>
              <w:right w:w="20" w:type="dxa"/>
            </w:tcMar>
            <w:vAlign w:val="bottom"/>
          </w:tcPr>
          <w:p w14:paraId="72DCA507" w14:textId="77777777" w:rsidR="00862B85" w:rsidRDefault="00000000">
            <w:pPr>
              <w:widowControl w:val="0"/>
              <w:jc w:val="right"/>
              <w:rPr>
                <w:sz w:val="20"/>
                <w:szCs w:val="20"/>
              </w:rPr>
            </w:pPr>
            <w:r>
              <w:rPr>
                <w:sz w:val="20"/>
                <w:szCs w:val="20"/>
              </w:rPr>
              <w:t>68</w:t>
            </w:r>
          </w:p>
        </w:tc>
        <w:tc>
          <w:tcPr>
            <w:tcW w:w="1560" w:type="dxa"/>
            <w:tcMar>
              <w:top w:w="20" w:type="dxa"/>
              <w:left w:w="20" w:type="dxa"/>
              <w:bottom w:w="100" w:type="dxa"/>
              <w:right w:w="20" w:type="dxa"/>
            </w:tcMar>
            <w:vAlign w:val="bottom"/>
          </w:tcPr>
          <w:p w14:paraId="15B3DFED" w14:textId="77777777" w:rsidR="00862B85" w:rsidRDefault="00000000">
            <w:pPr>
              <w:widowControl w:val="0"/>
              <w:jc w:val="right"/>
              <w:rPr>
                <w:sz w:val="20"/>
                <w:szCs w:val="20"/>
              </w:rPr>
            </w:pPr>
            <w:r>
              <w:rPr>
                <w:sz w:val="20"/>
                <w:szCs w:val="20"/>
              </w:rPr>
              <w:t>71</w:t>
            </w:r>
          </w:p>
        </w:tc>
      </w:tr>
      <w:tr w:rsidR="00862B85" w14:paraId="6C3AB7B4" w14:textId="77777777">
        <w:trPr>
          <w:trHeight w:val="200"/>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5D880A39" w14:textId="77777777" w:rsidR="00862B85" w:rsidRDefault="00862B85">
            <w:pPr>
              <w:widowControl w:val="0"/>
              <w:spacing w:line="240" w:lineRule="auto"/>
              <w:jc w:val="center"/>
              <w:rPr>
                <w:i/>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46FD2185" w14:textId="77777777" w:rsidR="00862B85" w:rsidRDefault="00000000">
            <w:pPr>
              <w:widowControl w:val="0"/>
              <w:jc w:val="right"/>
              <w:rPr>
                <w:sz w:val="20"/>
                <w:szCs w:val="20"/>
              </w:rPr>
            </w:pPr>
            <w:r>
              <w:rPr>
                <w:sz w:val="20"/>
                <w:szCs w:val="20"/>
              </w:rPr>
              <w:t>0.2</w:t>
            </w:r>
          </w:p>
        </w:tc>
        <w:tc>
          <w:tcPr>
            <w:tcW w:w="1335" w:type="dxa"/>
            <w:tcMar>
              <w:top w:w="20" w:type="dxa"/>
              <w:left w:w="20" w:type="dxa"/>
              <w:bottom w:w="100" w:type="dxa"/>
              <w:right w:w="20" w:type="dxa"/>
            </w:tcMar>
            <w:vAlign w:val="bottom"/>
          </w:tcPr>
          <w:p w14:paraId="77FBCBF9" w14:textId="77777777" w:rsidR="00862B85" w:rsidRDefault="00000000">
            <w:pPr>
              <w:widowControl w:val="0"/>
              <w:jc w:val="right"/>
              <w:rPr>
                <w:sz w:val="20"/>
                <w:szCs w:val="20"/>
              </w:rPr>
            </w:pPr>
            <w:r>
              <w:rPr>
                <w:sz w:val="20"/>
                <w:szCs w:val="20"/>
              </w:rPr>
              <w:t>58</w:t>
            </w:r>
          </w:p>
        </w:tc>
        <w:tc>
          <w:tcPr>
            <w:tcW w:w="1425" w:type="dxa"/>
            <w:tcMar>
              <w:top w:w="20" w:type="dxa"/>
              <w:left w:w="20" w:type="dxa"/>
              <w:bottom w:w="100" w:type="dxa"/>
              <w:right w:w="20" w:type="dxa"/>
            </w:tcMar>
            <w:vAlign w:val="bottom"/>
          </w:tcPr>
          <w:p w14:paraId="11CCF570" w14:textId="77777777" w:rsidR="00862B85" w:rsidRDefault="00000000">
            <w:pPr>
              <w:widowControl w:val="0"/>
              <w:jc w:val="right"/>
              <w:rPr>
                <w:sz w:val="20"/>
                <w:szCs w:val="20"/>
              </w:rPr>
            </w:pPr>
            <w:r>
              <w:rPr>
                <w:sz w:val="20"/>
                <w:szCs w:val="20"/>
              </w:rPr>
              <w:t>59</w:t>
            </w:r>
          </w:p>
        </w:tc>
        <w:tc>
          <w:tcPr>
            <w:tcW w:w="1560" w:type="dxa"/>
            <w:tcMar>
              <w:top w:w="20" w:type="dxa"/>
              <w:left w:w="20" w:type="dxa"/>
              <w:bottom w:w="100" w:type="dxa"/>
              <w:right w:w="20" w:type="dxa"/>
            </w:tcMar>
            <w:vAlign w:val="bottom"/>
          </w:tcPr>
          <w:p w14:paraId="7EF08567" w14:textId="77777777" w:rsidR="00862B85" w:rsidRDefault="00000000">
            <w:pPr>
              <w:widowControl w:val="0"/>
              <w:jc w:val="right"/>
              <w:rPr>
                <w:sz w:val="20"/>
                <w:szCs w:val="20"/>
              </w:rPr>
            </w:pPr>
            <w:r>
              <w:rPr>
                <w:sz w:val="20"/>
                <w:szCs w:val="20"/>
              </w:rPr>
              <w:t>72</w:t>
            </w:r>
          </w:p>
        </w:tc>
      </w:tr>
      <w:tr w:rsidR="00862B85" w14:paraId="10A78CC4" w14:textId="77777777">
        <w:trPr>
          <w:trHeight w:val="200"/>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23A654D3" w14:textId="77777777" w:rsidR="00862B85" w:rsidRDefault="00862B85">
            <w:pPr>
              <w:widowControl w:val="0"/>
              <w:spacing w:line="240" w:lineRule="auto"/>
              <w:jc w:val="center"/>
              <w:rPr>
                <w:i/>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3F10F3CD" w14:textId="77777777" w:rsidR="00862B85" w:rsidRDefault="00000000">
            <w:pPr>
              <w:widowControl w:val="0"/>
              <w:jc w:val="right"/>
              <w:rPr>
                <w:sz w:val="20"/>
                <w:szCs w:val="20"/>
              </w:rPr>
            </w:pPr>
            <w:r>
              <w:rPr>
                <w:sz w:val="20"/>
                <w:szCs w:val="20"/>
              </w:rPr>
              <w:t>0.3</w:t>
            </w:r>
          </w:p>
        </w:tc>
        <w:tc>
          <w:tcPr>
            <w:tcW w:w="1335" w:type="dxa"/>
            <w:tcMar>
              <w:top w:w="20" w:type="dxa"/>
              <w:left w:w="20" w:type="dxa"/>
              <w:bottom w:w="100" w:type="dxa"/>
              <w:right w:w="20" w:type="dxa"/>
            </w:tcMar>
            <w:vAlign w:val="bottom"/>
          </w:tcPr>
          <w:p w14:paraId="0865CE73" w14:textId="77777777" w:rsidR="00862B85" w:rsidRDefault="00000000">
            <w:pPr>
              <w:widowControl w:val="0"/>
              <w:jc w:val="right"/>
              <w:rPr>
                <w:sz w:val="20"/>
                <w:szCs w:val="20"/>
              </w:rPr>
            </w:pPr>
            <w:r>
              <w:rPr>
                <w:sz w:val="20"/>
                <w:szCs w:val="20"/>
              </w:rPr>
              <w:t>51</w:t>
            </w:r>
          </w:p>
        </w:tc>
        <w:tc>
          <w:tcPr>
            <w:tcW w:w="1425" w:type="dxa"/>
            <w:tcMar>
              <w:top w:w="20" w:type="dxa"/>
              <w:left w:w="20" w:type="dxa"/>
              <w:bottom w:w="100" w:type="dxa"/>
              <w:right w:w="20" w:type="dxa"/>
            </w:tcMar>
            <w:vAlign w:val="bottom"/>
          </w:tcPr>
          <w:p w14:paraId="44ADD67D" w14:textId="77777777" w:rsidR="00862B85" w:rsidRDefault="00000000">
            <w:pPr>
              <w:widowControl w:val="0"/>
              <w:jc w:val="right"/>
              <w:rPr>
                <w:sz w:val="20"/>
                <w:szCs w:val="20"/>
              </w:rPr>
            </w:pPr>
            <w:r>
              <w:rPr>
                <w:sz w:val="20"/>
                <w:szCs w:val="20"/>
              </w:rPr>
              <w:t>66</w:t>
            </w:r>
          </w:p>
        </w:tc>
        <w:tc>
          <w:tcPr>
            <w:tcW w:w="1560" w:type="dxa"/>
            <w:tcMar>
              <w:top w:w="20" w:type="dxa"/>
              <w:left w:w="20" w:type="dxa"/>
              <w:bottom w:w="100" w:type="dxa"/>
              <w:right w:w="20" w:type="dxa"/>
            </w:tcMar>
            <w:vAlign w:val="bottom"/>
          </w:tcPr>
          <w:p w14:paraId="5C0A428A" w14:textId="77777777" w:rsidR="00862B85" w:rsidRDefault="00000000">
            <w:pPr>
              <w:widowControl w:val="0"/>
              <w:jc w:val="right"/>
              <w:rPr>
                <w:sz w:val="20"/>
                <w:szCs w:val="20"/>
              </w:rPr>
            </w:pPr>
            <w:r>
              <w:rPr>
                <w:sz w:val="20"/>
                <w:szCs w:val="20"/>
              </w:rPr>
              <w:t>67</w:t>
            </w:r>
          </w:p>
        </w:tc>
      </w:tr>
      <w:tr w:rsidR="00862B85" w14:paraId="13D21FF5" w14:textId="77777777">
        <w:trPr>
          <w:trHeight w:val="200"/>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06CFEC82" w14:textId="77777777" w:rsidR="00862B85" w:rsidRDefault="00862B85">
            <w:pPr>
              <w:widowControl w:val="0"/>
              <w:spacing w:line="240" w:lineRule="auto"/>
              <w:jc w:val="center"/>
              <w:rPr>
                <w:i/>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71B0FEA1" w14:textId="77777777" w:rsidR="00862B85" w:rsidRDefault="00000000">
            <w:pPr>
              <w:widowControl w:val="0"/>
              <w:jc w:val="right"/>
              <w:rPr>
                <w:sz w:val="20"/>
                <w:szCs w:val="20"/>
              </w:rPr>
            </w:pPr>
            <w:r>
              <w:rPr>
                <w:sz w:val="20"/>
                <w:szCs w:val="20"/>
              </w:rPr>
              <w:t>0.4</w:t>
            </w:r>
          </w:p>
        </w:tc>
        <w:tc>
          <w:tcPr>
            <w:tcW w:w="1335" w:type="dxa"/>
            <w:tcMar>
              <w:top w:w="20" w:type="dxa"/>
              <w:left w:w="20" w:type="dxa"/>
              <w:bottom w:w="100" w:type="dxa"/>
              <w:right w:w="20" w:type="dxa"/>
            </w:tcMar>
            <w:vAlign w:val="bottom"/>
          </w:tcPr>
          <w:p w14:paraId="2E256AAA" w14:textId="77777777" w:rsidR="00862B85" w:rsidRDefault="00000000">
            <w:pPr>
              <w:widowControl w:val="0"/>
              <w:jc w:val="right"/>
              <w:rPr>
                <w:sz w:val="20"/>
                <w:szCs w:val="20"/>
              </w:rPr>
            </w:pPr>
            <w:r>
              <w:rPr>
                <w:sz w:val="20"/>
                <w:szCs w:val="20"/>
              </w:rPr>
              <w:t>60</w:t>
            </w:r>
          </w:p>
        </w:tc>
        <w:tc>
          <w:tcPr>
            <w:tcW w:w="1425" w:type="dxa"/>
            <w:tcMar>
              <w:top w:w="20" w:type="dxa"/>
              <w:left w:w="20" w:type="dxa"/>
              <w:bottom w:w="100" w:type="dxa"/>
              <w:right w:w="20" w:type="dxa"/>
            </w:tcMar>
            <w:vAlign w:val="bottom"/>
          </w:tcPr>
          <w:p w14:paraId="6C79BF1E" w14:textId="77777777" w:rsidR="00862B85" w:rsidRDefault="00000000">
            <w:pPr>
              <w:widowControl w:val="0"/>
              <w:jc w:val="right"/>
              <w:rPr>
                <w:sz w:val="20"/>
                <w:szCs w:val="20"/>
              </w:rPr>
            </w:pPr>
            <w:r>
              <w:rPr>
                <w:sz w:val="20"/>
                <w:szCs w:val="20"/>
              </w:rPr>
              <w:t>54</w:t>
            </w:r>
          </w:p>
        </w:tc>
        <w:tc>
          <w:tcPr>
            <w:tcW w:w="1560" w:type="dxa"/>
            <w:tcMar>
              <w:top w:w="20" w:type="dxa"/>
              <w:left w:w="20" w:type="dxa"/>
              <w:bottom w:w="100" w:type="dxa"/>
              <w:right w:w="20" w:type="dxa"/>
            </w:tcMar>
            <w:vAlign w:val="bottom"/>
          </w:tcPr>
          <w:p w14:paraId="15A5C70E" w14:textId="77777777" w:rsidR="00862B85" w:rsidRDefault="00000000">
            <w:pPr>
              <w:widowControl w:val="0"/>
              <w:jc w:val="right"/>
              <w:rPr>
                <w:sz w:val="20"/>
                <w:szCs w:val="20"/>
              </w:rPr>
            </w:pPr>
            <w:r>
              <w:rPr>
                <w:sz w:val="20"/>
                <w:szCs w:val="20"/>
              </w:rPr>
              <w:t>78</w:t>
            </w:r>
          </w:p>
        </w:tc>
      </w:tr>
      <w:tr w:rsidR="00862B85" w14:paraId="28ACB6E3" w14:textId="77777777">
        <w:trPr>
          <w:trHeight w:val="200"/>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7F20B27F" w14:textId="77777777" w:rsidR="00862B85" w:rsidRDefault="00862B85">
            <w:pPr>
              <w:widowControl w:val="0"/>
              <w:spacing w:line="240" w:lineRule="auto"/>
              <w:jc w:val="center"/>
              <w:rPr>
                <w:i/>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246CB0B1" w14:textId="77777777" w:rsidR="00862B85" w:rsidRDefault="00000000">
            <w:pPr>
              <w:widowControl w:val="0"/>
              <w:jc w:val="right"/>
              <w:rPr>
                <w:sz w:val="20"/>
                <w:szCs w:val="20"/>
              </w:rPr>
            </w:pPr>
            <w:r>
              <w:rPr>
                <w:sz w:val="20"/>
                <w:szCs w:val="20"/>
              </w:rPr>
              <w:t>0.5</w:t>
            </w:r>
          </w:p>
        </w:tc>
        <w:tc>
          <w:tcPr>
            <w:tcW w:w="1335" w:type="dxa"/>
            <w:tcMar>
              <w:top w:w="20" w:type="dxa"/>
              <w:left w:w="20" w:type="dxa"/>
              <w:bottom w:w="100" w:type="dxa"/>
              <w:right w:w="20" w:type="dxa"/>
            </w:tcMar>
            <w:vAlign w:val="bottom"/>
          </w:tcPr>
          <w:p w14:paraId="78C34832" w14:textId="77777777" w:rsidR="00862B85" w:rsidRDefault="00000000">
            <w:pPr>
              <w:widowControl w:val="0"/>
              <w:jc w:val="right"/>
              <w:rPr>
                <w:sz w:val="20"/>
                <w:szCs w:val="20"/>
              </w:rPr>
            </w:pPr>
            <w:r>
              <w:rPr>
                <w:sz w:val="20"/>
                <w:szCs w:val="20"/>
              </w:rPr>
              <w:t>47</w:t>
            </w:r>
          </w:p>
        </w:tc>
        <w:tc>
          <w:tcPr>
            <w:tcW w:w="1425" w:type="dxa"/>
            <w:tcMar>
              <w:top w:w="20" w:type="dxa"/>
              <w:left w:w="20" w:type="dxa"/>
              <w:bottom w:w="100" w:type="dxa"/>
              <w:right w:w="20" w:type="dxa"/>
            </w:tcMar>
            <w:vAlign w:val="bottom"/>
          </w:tcPr>
          <w:p w14:paraId="76B59475" w14:textId="77777777" w:rsidR="00862B85" w:rsidRDefault="00000000">
            <w:pPr>
              <w:widowControl w:val="0"/>
              <w:jc w:val="right"/>
              <w:rPr>
                <w:sz w:val="20"/>
                <w:szCs w:val="20"/>
              </w:rPr>
            </w:pPr>
            <w:r>
              <w:rPr>
                <w:sz w:val="20"/>
                <w:szCs w:val="20"/>
              </w:rPr>
              <w:t>73</w:t>
            </w:r>
          </w:p>
        </w:tc>
        <w:tc>
          <w:tcPr>
            <w:tcW w:w="1560" w:type="dxa"/>
            <w:tcMar>
              <w:top w:w="20" w:type="dxa"/>
              <w:left w:w="20" w:type="dxa"/>
              <w:bottom w:w="100" w:type="dxa"/>
              <w:right w:w="20" w:type="dxa"/>
            </w:tcMar>
            <w:vAlign w:val="bottom"/>
          </w:tcPr>
          <w:p w14:paraId="2F0D34BB" w14:textId="77777777" w:rsidR="00862B85" w:rsidRDefault="00000000">
            <w:pPr>
              <w:widowControl w:val="0"/>
              <w:jc w:val="right"/>
              <w:rPr>
                <w:sz w:val="20"/>
                <w:szCs w:val="20"/>
              </w:rPr>
            </w:pPr>
            <w:r>
              <w:rPr>
                <w:sz w:val="20"/>
                <w:szCs w:val="20"/>
              </w:rPr>
              <w:t>68</w:t>
            </w:r>
          </w:p>
        </w:tc>
      </w:tr>
      <w:tr w:rsidR="00862B85" w14:paraId="4FAFEC04" w14:textId="77777777">
        <w:trPr>
          <w:trHeight w:val="200"/>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04F0EAD9" w14:textId="77777777" w:rsidR="00862B85" w:rsidRDefault="00862B85">
            <w:pPr>
              <w:widowControl w:val="0"/>
              <w:spacing w:line="240" w:lineRule="auto"/>
              <w:jc w:val="center"/>
              <w:rPr>
                <w:i/>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296E4C24" w14:textId="77777777" w:rsidR="00862B85" w:rsidRDefault="00000000">
            <w:pPr>
              <w:widowControl w:val="0"/>
              <w:jc w:val="right"/>
              <w:rPr>
                <w:sz w:val="20"/>
                <w:szCs w:val="20"/>
              </w:rPr>
            </w:pPr>
            <w:r>
              <w:rPr>
                <w:sz w:val="20"/>
                <w:szCs w:val="20"/>
              </w:rPr>
              <w:t>0.6</w:t>
            </w:r>
          </w:p>
        </w:tc>
        <w:tc>
          <w:tcPr>
            <w:tcW w:w="1335" w:type="dxa"/>
            <w:tcMar>
              <w:top w:w="20" w:type="dxa"/>
              <w:left w:w="20" w:type="dxa"/>
              <w:bottom w:w="100" w:type="dxa"/>
              <w:right w:w="20" w:type="dxa"/>
            </w:tcMar>
            <w:vAlign w:val="bottom"/>
          </w:tcPr>
          <w:p w14:paraId="076BDB98" w14:textId="77777777" w:rsidR="00862B85" w:rsidRDefault="00000000">
            <w:pPr>
              <w:widowControl w:val="0"/>
              <w:jc w:val="right"/>
              <w:rPr>
                <w:sz w:val="20"/>
                <w:szCs w:val="20"/>
              </w:rPr>
            </w:pPr>
            <w:r>
              <w:rPr>
                <w:sz w:val="20"/>
                <w:szCs w:val="20"/>
              </w:rPr>
              <w:t>65</w:t>
            </w:r>
          </w:p>
        </w:tc>
        <w:tc>
          <w:tcPr>
            <w:tcW w:w="1425" w:type="dxa"/>
            <w:tcMar>
              <w:top w:w="20" w:type="dxa"/>
              <w:left w:w="20" w:type="dxa"/>
              <w:bottom w:w="100" w:type="dxa"/>
              <w:right w:w="20" w:type="dxa"/>
            </w:tcMar>
            <w:vAlign w:val="bottom"/>
          </w:tcPr>
          <w:p w14:paraId="4FD419E1" w14:textId="77777777" w:rsidR="00862B85" w:rsidRDefault="00000000">
            <w:pPr>
              <w:widowControl w:val="0"/>
              <w:jc w:val="right"/>
              <w:rPr>
                <w:sz w:val="20"/>
                <w:szCs w:val="20"/>
              </w:rPr>
            </w:pPr>
            <w:r>
              <w:rPr>
                <w:sz w:val="20"/>
                <w:szCs w:val="20"/>
              </w:rPr>
              <w:t>59</w:t>
            </w:r>
          </w:p>
        </w:tc>
        <w:tc>
          <w:tcPr>
            <w:tcW w:w="1560" w:type="dxa"/>
            <w:tcMar>
              <w:top w:w="20" w:type="dxa"/>
              <w:left w:w="20" w:type="dxa"/>
              <w:bottom w:w="100" w:type="dxa"/>
              <w:right w:w="20" w:type="dxa"/>
            </w:tcMar>
            <w:vAlign w:val="bottom"/>
          </w:tcPr>
          <w:p w14:paraId="16F1A768" w14:textId="77777777" w:rsidR="00862B85" w:rsidRDefault="00000000">
            <w:pPr>
              <w:widowControl w:val="0"/>
              <w:jc w:val="right"/>
              <w:rPr>
                <w:sz w:val="20"/>
                <w:szCs w:val="20"/>
              </w:rPr>
            </w:pPr>
            <w:r>
              <w:rPr>
                <w:sz w:val="20"/>
                <w:szCs w:val="20"/>
              </w:rPr>
              <w:t>71</w:t>
            </w:r>
          </w:p>
        </w:tc>
      </w:tr>
      <w:tr w:rsidR="00862B85" w14:paraId="6263C5A1" w14:textId="77777777">
        <w:trPr>
          <w:trHeight w:val="200"/>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2AFE27E0" w14:textId="77777777" w:rsidR="00862B85" w:rsidRDefault="00862B85">
            <w:pPr>
              <w:widowControl w:val="0"/>
              <w:spacing w:line="240" w:lineRule="auto"/>
              <w:jc w:val="center"/>
              <w:rPr>
                <w:i/>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734C8EB8" w14:textId="77777777" w:rsidR="00862B85" w:rsidRDefault="00000000">
            <w:pPr>
              <w:widowControl w:val="0"/>
              <w:jc w:val="right"/>
              <w:rPr>
                <w:sz w:val="20"/>
                <w:szCs w:val="20"/>
              </w:rPr>
            </w:pPr>
            <w:r>
              <w:rPr>
                <w:sz w:val="20"/>
                <w:szCs w:val="20"/>
              </w:rPr>
              <w:t>0.7</w:t>
            </w:r>
          </w:p>
        </w:tc>
        <w:tc>
          <w:tcPr>
            <w:tcW w:w="1335" w:type="dxa"/>
            <w:tcMar>
              <w:top w:w="20" w:type="dxa"/>
              <w:left w:w="20" w:type="dxa"/>
              <w:bottom w:w="100" w:type="dxa"/>
              <w:right w:w="20" w:type="dxa"/>
            </w:tcMar>
            <w:vAlign w:val="bottom"/>
          </w:tcPr>
          <w:p w14:paraId="5B0C1A95" w14:textId="77777777" w:rsidR="00862B85" w:rsidRDefault="00000000">
            <w:pPr>
              <w:widowControl w:val="0"/>
              <w:jc w:val="right"/>
              <w:rPr>
                <w:sz w:val="20"/>
                <w:szCs w:val="20"/>
              </w:rPr>
            </w:pPr>
            <w:r>
              <w:rPr>
                <w:sz w:val="20"/>
                <w:szCs w:val="20"/>
              </w:rPr>
              <w:t>68</w:t>
            </w:r>
          </w:p>
        </w:tc>
        <w:tc>
          <w:tcPr>
            <w:tcW w:w="1425" w:type="dxa"/>
            <w:tcMar>
              <w:top w:w="20" w:type="dxa"/>
              <w:left w:w="20" w:type="dxa"/>
              <w:bottom w:w="100" w:type="dxa"/>
              <w:right w:w="20" w:type="dxa"/>
            </w:tcMar>
            <w:vAlign w:val="bottom"/>
          </w:tcPr>
          <w:p w14:paraId="7A64BC23" w14:textId="77777777" w:rsidR="00862B85" w:rsidRDefault="00000000">
            <w:pPr>
              <w:widowControl w:val="0"/>
              <w:jc w:val="right"/>
              <w:rPr>
                <w:sz w:val="20"/>
                <w:szCs w:val="20"/>
              </w:rPr>
            </w:pPr>
            <w:r>
              <w:rPr>
                <w:sz w:val="20"/>
                <w:szCs w:val="20"/>
              </w:rPr>
              <w:t>70</w:t>
            </w:r>
          </w:p>
        </w:tc>
        <w:tc>
          <w:tcPr>
            <w:tcW w:w="1560" w:type="dxa"/>
            <w:tcMar>
              <w:top w:w="20" w:type="dxa"/>
              <w:left w:w="20" w:type="dxa"/>
              <w:bottom w:w="100" w:type="dxa"/>
              <w:right w:w="20" w:type="dxa"/>
            </w:tcMar>
            <w:vAlign w:val="bottom"/>
          </w:tcPr>
          <w:p w14:paraId="05928E25" w14:textId="77777777" w:rsidR="00862B85" w:rsidRDefault="00000000">
            <w:pPr>
              <w:widowControl w:val="0"/>
              <w:jc w:val="right"/>
              <w:rPr>
                <w:sz w:val="20"/>
                <w:szCs w:val="20"/>
              </w:rPr>
            </w:pPr>
            <w:r>
              <w:rPr>
                <w:sz w:val="20"/>
                <w:szCs w:val="20"/>
              </w:rPr>
              <w:t>52</w:t>
            </w:r>
          </w:p>
        </w:tc>
      </w:tr>
      <w:tr w:rsidR="00862B85" w14:paraId="321FA3D6" w14:textId="77777777">
        <w:trPr>
          <w:trHeight w:val="200"/>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28A1A76D" w14:textId="77777777" w:rsidR="00862B85" w:rsidRDefault="00862B85">
            <w:pPr>
              <w:widowControl w:val="0"/>
              <w:spacing w:line="240" w:lineRule="auto"/>
              <w:jc w:val="center"/>
              <w:rPr>
                <w:i/>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5CA0D6B0" w14:textId="77777777" w:rsidR="00862B85" w:rsidRDefault="00000000">
            <w:pPr>
              <w:widowControl w:val="0"/>
              <w:jc w:val="right"/>
              <w:rPr>
                <w:sz w:val="20"/>
                <w:szCs w:val="20"/>
              </w:rPr>
            </w:pPr>
            <w:r>
              <w:rPr>
                <w:sz w:val="20"/>
                <w:szCs w:val="20"/>
              </w:rPr>
              <w:t>0.8</w:t>
            </w:r>
          </w:p>
        </w:tc>
        <w:tc>
          <w:tcPr>
            <w:tcW w:w="1335" w:type="dxa"/>
            <w:tcMar>
              <w:top w:w="20" w:type="dxa"/>
              <w:left w:w="20" w:type="dxa"/>
              <w:bottom w:w="100" w:type="dxa"/>
              <w:right w:w="20" w:type="dxa"/>
            </w:tcMar>
            <w:vAlign w:val="bottom"/>
          </w:tcPr>
          <w:p w14:paraId="215912D4" w14:textId="77777777" w:rsidR="00862B85" w:rsidRDefault="00000000">
            <w:pPr>
              <w:widowControl w:val="0"/>
              <w:jc w:val="right"/>
              <w:rPr>
                <w:sz w:val="20"/>
                <w:szCs w:val="20"/>
              </w:rPr>
            </w:pPr>
            <w:r>
              <w:rPr>
                <w:sz w:val="20"/>
                <w:szCs w:val="20"/>
              </w:rPr>
              <w:t>55</w:t>
            </w:r>
          </w:p>
        </w:tc>
        <w:tc>
          <w:tcPr>
            <w:tcW w:w="1425" w:type="dxa"/>
            <w:tcMar>
              <w:top w:w="20" w:type="dxa"/>
              <w:left w:w="20" w:type="dxa"/>
              <w:bottom w:w="100" w:type="dxa"/>
              <w:right w:w="20" w:type="dxa"/>
            </w:tcMar>
            <w:vAlign w:val="bottom"/>
          </w:tcPr>
          <w:p w14:paraId="71341047" w14:textId="77777777" w:rsidR="00862B85" w:rsidRDefault="00000000">
            <w:pPr>
              <w:widowControl w:val="0"/>
              <w:jc w:val="right"/>
              <w:rPr>
                <w:sz w:val="20"/>
                <w:szCs w:val="20"/>
              </w:rPr>
            </w:pPr>
            <w:r>
              <w:rPr>
                <w:sz w:val="20"/>
                <w:szCs w:val="20"/>
              </w:rPr>
              <w:t>53</w:t>
            </w:r>
          </w:p>
        </w:tc>
        <w:tc>
          <w:tcPr>
            <w:tcW w:w="1560" w:type="dxa"/>
            <w:tcMar>
              <w:top w:w="20" w:type="dxa"/>
              <w:left w:w="20" w:type="dxa"/>
              <w:bottom w:w="100" w:type="dxa"/>
              <w:right w:w="20" w:type="dxa"/>
            </w:tcMar>
            <w:vAlign w:val="bottom"/>
          </w:tcPr>
          <w:p w14:paraId="756155A5" w14:textId="77777777" w:rsidR="00862B85" w:rsidRDefault="00000000">
            <w:pPr>
              <w:widowControl w:val="0"/>
              <w:jc w:val="right"/>
              <w:rPr>
                <w:sz w:val="20"/>
                <w:szCs w:val="20"/>
              </w:rPr>
            </w:pPr>
            <w:r>
              <w:rPr>
                <w:sz w:val="20"/>
                <w:szCs w:val="20"/>
              </w:rPr>
              <w:t>64</w:t>
            </w:r>
          </w:p>
        </w:tc>
      </w:tr>
      <w:tr w:rsidR="00862B85" w14:paraId="216E901E" w14:textId="77777777">
        <w:trPr>
          <w:trHeight w:val="200"/>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02DD1D31" w14:textId="77777777" w:rsidR="00862B85" w:rsidRDefault="00862B85">
            <w:pPr>
              <w:widowControl w:val="0"/>
              <w:spacing w:line="240" w:lineRule="auto"/>
              <w:jc w:val="center"/>
              <w:rPr>
                <w:i/>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77B5891C" w14:textId="77777777" w:rsidR="00862B85" w:rsidRDefault="00000000">
            <w:pPr>
              <w:widowControl w:val="0"/>
              <w:jc w:val="right"/>
              <w:rPr>
                <w:sz w:val="20"/>
                <w:szCs w:val="20"/>
              </w:rPr>
            </w:pPr>
            <w:r>
              <w:rPr>
                <w:sz w:val="20"/>
                <w:szCs w:val="20"/>
              </w:rPr>
              <w:t>0.9</w:t>
            </w:r>
          </w:p>
        </w:tc>
        <w:tc>
          <w:tcPr>
            <w:tcW w:w="1335" w:type="dxa"/>
            <w:tcMar>
              <w:top w:w="20" w:type="dxa"/>
              <w:left w:w="20" w:type="dxa"/>
              <w:bottom w:w="100" w:type="dxa"/>
              <w:right w:w="20" w:type="dxa"/>
            </w:tcMar>
            <w:vAlign w:val="bottom"/>
          </w:tcPr>
          <w:p w14:paraId="0A59ECBE" w14:textId="77777777" w:rsidR="00862B85" w:rsidRDefault="00000000">
            <w:pPr>
              <w:widowControl w:val="0"/>
              <w:jc w:val="right"/>
              <w:rPr>
                <w:sz w:val="20"/>
                <w:szCs w:val="20"/>
              </w:rPr>
            </w:pPr>
            <w:r>
              <w:rPr>
                <w:sz w:val="20"/>
                <w:szCs w:val="20"/>
              </w:rPr>
              <w:t>64</w:t>
            </w:r>
          </w:p>
        </w:tc>
        <w:tc>
          <w:tcPr>
            <w:tcW w:w="1425" w:type="dxa"/>
            <w:tcMar>
              <w:top w:w="20" w:type="dxa"/>
              <w:left w:w="20" w:type="dxa"/>
              <w:bottom w:w="100" w:type="dxa"/>
              <w:right w:w="20" w:type="dxa"/>
            </w:tcMar>
            <w:vAlign w:val="bottom"/>
          </w:tcPr>
          <w:p w14:paraId="36DBD8EA" w14:textId="77777777" w:rsidR="00862B85" w:rsidRDefault="00000000">
            <w:pPr>
              <w:widowControl w:val="0"/>
              <w:jc w:val="right"/>
              <w:rPr>
                <w:sz w:val="20"/>
                <w:szCs w:val="20"/>
              </w:rPr>
            </w:pPr>
            <w:r>
              <w:rPr>
                <w:sz w:val="20"/>
                <w:szCs w:val="20"/>
              </w:rPr>
              <w:t>72</w:t>
            </w:r>
          </w:p>
        </w:tc>
        <w:tc>
          <w:tcPr>
            <w:tcW w:w="1560" w:type="dxa"/>
            <w:tcMar>
              <w:top w:w="20" w:type="dxa"/>
              <w:left w:w="20" w:type="dxa"/>
              <w:bottom w:w="100" w:type="dxa"/>
              <w:right w:w="20" w:type="dxa"/>
            </w:tcMar>
            <w:vAlign w:val="bottom"/>
          </w:tcPr>
          <w:p w14:paraId="2B1D6313" w14:textId="77777777" w:rsidR="00862B85" w:rsidRDefault="00000000">
            <w:pPr>
              <w:widowControl w:val="0"/>
              <w:jc w:val="right"/>
              <w:rPr>
                <w:sz w:val="20"/>
                <w:szCs w:val="20"/>
              </w:rPr>
            </w:pPr>
            <w:r>
              <w:rPr>
                <w:sz w:val="20"/>
                <w:szCs w:val="20"/>
              </w:rPr>
              <w:t>76</w:t>
            </w:r>
          </w:p>
        </w:tc>
      </w:tr>
      <w:tr w:rsidR="00862B85" w14:paraId="038946FB" w14:textId="77777777">
        <w:trPr>
          <w:trHeight w:val="200"/>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299B9BED" w14:textId="77777777" w:rsidR="00862B85" w:rsidRDefault="00862B85">
            <w:pPr>
              <w:widowControl w:val="0"/>
              <w:spacing w:line="240" w:lineRule="auto"/>
              <w:jc w:val="center"/>
              <w:rPr>
                <w:i/>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51B9A272" w14:textId="77777777" w:rsidR="00862B85" w:rsidRDefault="00000000">
            <w:pPr>
              <w:widowControl w:val="0"/>
              <w:jc w:val="right"/>
              <w:rPr>
                <w:sz w:val="20"/>
                <w:szCs w:val="20"/>
              </w:rPr>
            </w:pPr>
            <w:r>
              <w:rPr>
                <w:sz w:val="20"/>
                <w:szCs w:val="20"/>
              </w:rPr>
              <w:t>1.0</w:t>
            </w:r>
          </w:p>
        </w:tc>
        <w:tc>
          <w:tcPr>
            <w:tcW w:w="1335" w:type="dxa"/>
            <w:tcMar>
              <w:top w:w="20" w:type="dxa"/>
              <w:left w:w="20" w:type="dxa"/>
              <w:bottom w:w="100" w:type="dxa"/>
              <w:right w:w="20" w:type="dxa"/>
            </w:tcMar>
            <w:vAlign w:val="bottom"/>
          </w:tcPr>
          <w:p w14:paraId="5999D6F7" w14:textId="77777777" w:rsidR="00862B85" w:rsidRDefault="00000000">
            <w:pPr>
              <w:widowControl w:val="0"/>
              <w:jc w:val="right"/>
              <w:rPr>
                <w:sz w:val="20"/>
                <w:szCs w:val="20"/>
              </w:rPr>
            </w:pPr>
            <w:r>
              <w:rPr>
                <w:sz w:val="20"/>
                <w:szCs w:val="20"/>
              </w:rPr>
              <w:t>53</w:t>
            </w:r>
          </w:p>
        </w:tc>
        <w:tc>
          <w:tcPr>
            <w:tcW w:w="1425" w:type="dxa"/>
            <w:tcMar>
              <w:top w:w="20" w:type="dxa"/>
              <w:left w:w="20" w:type="dxa"/>
              <w:bottom w:w="100" w:type="dxa"/>
              <w:right w:w="20" w:type="dxa"/>
            </w:tcMar>
            <w:vAlign w:val="bottom"/>
          </w:tcPr>
          <w:p w14:paraId="7DD89C9D" w14:textId="77777777" w:rsidR="00862B85" w:rsidRDefault="00000000">
            <w:pPr>
              <w:widowControl w:val="0"/>
              <w:jc w:val="right"/>
              <w:rPr>
                <w:sz w:val="20"/>
                <w:szCs w:val="20"/>
              </w:rPr>
            </w:pPr>
            <w:r>
              <w:rPr>
                <w:sz w:val="20"/>
                <w:szCs w:val="20"/>
              </w:rPr>
              <w:t>68</w:t>
            </w:r>
          </w:p>
        </w:tc>
        <w:tc>
          <w:tcPr>
            <w:tcW w:w="1560" w:type="dxa"/>
            <w:tcMar>
              <w:top w:w="20" w:type="dxa"/>
              <w:left w:w="20" w:type="dxa"/>
              <w:bottom w:w="100" w:type="dxa"/>
              <w:right w:w="20" w:type="dxa"/>
            </w:tcMar>
            <w:vAlign w:val="bottom"/>
          </w:tcPr>
          <w:p w14:paraId="79FD3FE6" w14:textId="77777777" w:rsidR="00862B85" w:rsidRDefault="00000000">
            <w:pPr>
              <w:widowControl w:val="0"/>
              <w:jc w:val="right"/>
              <w:rPr>
                <w:sz w:val="20"/>
                <w:szCs w:val="20"/>
              </w:rPr>
            </w:pPr>
            <w:r>
              <w:rPr>
                <w:sz w:val="20"/>
                <w:szCs w:val="20"/>
              </w:rPr>
              <w:t>75</w:t>
            </w:r>
          </w:p>
        </w:tc>
      </w:tr>
      <w:tr w:rsidR="00862B85" w14:paraId="37C49F52" w14:textId="77777777">
        <w:trPr>
          <w:trHeight w:val="200"/>
          <w:jc w:val="center"/>
        </w:trPr>
        <w:tc>
          <w:tcPr>
            <w:tcW w:w="1305" w:type="dxa"/>
            <w:vMerge w:val="restart"/>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4474B85E" w14:textId="77777777" w:rsidR="00862B85" w:rsidRDefault="00000000">
            <w:pPr>
              <w:widowControl w:val="0"/>
              <w:jc w:val="center"/>
              <w:rPr>
                <w:i/>
                <w:sz w:val="20"/>
                <w:szCs w:val="20"/>
              </w:rPr>
            </w:pPr>
            <w:r>
              <w:rPr>
                <w:i/>
                <w:sz w:val="20"/>
                <w:szCs w:val="20"/>
              </w:rPr>
              <w:t>Percentage of Honey Harvested</w:t>
            </w: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4CD1B5EE" w14:textId="77777777" w:rsidR="00862B85" w:rsidRDefault="00000000">
            <w:pPr>
              <w:widowControl w:val="0"/>
              <w:jc w:val="right"/>
              <w:rPr>
                <w:sz w:val="20"/>
                <w:szCs w:val="20"/>
              </w:rPr>
            </w:pPr>
            <w:r>
              <w:rPr>
                <w:sz w:val="20"/>
                <w:szCs w:val="20"/>
              </w:rPr>
              <w:t>0</w:t>
            </w:r>
          </w:p>
        </w:tc>
        <w:tc>
          <w:tcPr>
            <w:tcW w:w="1335" w:type="dxa"/>
            <w:tcMar>
              <w:top w:w="20" w:type="dxa"/>
              <w:left w:w="20" w:type="dxa"/>
              <w:bottom w:w="100" w:type="dxa"/>
              <w:right w:w="20" w:type="dxa"/>
            </w:tcMar>
            <w:vAlign w:val="bottom"/>
          </w:tcPr>
          <w:p w14:paraId="243D45C0" w14:textId="77777777" w:rsidR="00862B85" w:rsidRDefault="00000000">
            <w:pPr>
              <w:widowControl w:val="0"/>
              <w:jc w:val="right"/>
              <w:rPr>
                <w:sz w:val="20"/>
                <w:szCs w:val="20"/>
              </w:rPr>
            </w:pPr>
            <w:r>
              <w:rPr>
                <w:sz w:val="20"/>
                <w:szCs w:val="20"/>
              </w:rPr>
              <w:t>50</w:t>
            </w:r>
          </w:p>
        </w:tc>
        <w:tc>
          <w:tcPr>
            <w:tcW w:w="1425" w:type="dxa"/>
            <w:tcMar>
              <w:top w:w="20" w:type="dxa"/>
              <w:left w:w="20" w:type="dxa"/>
              <w:bottom w:w="100" w:type="dxa"/>
              <w:right w:w="20" w:type="dxa"/>
            </w:tcMar>
            <w:vAlign w:val="bottom"/>
          </w:tcPr>
          <w:p w14:paraId="5DA9ABDE" w14:textId="77777777" w:rsidR="00862B85" w:rsidRDefault="00000000">
            <w:pPr>
              <w:widowControl w:val="0"/>
              <w:jc w:val="right"/>
              <w:rPr>
                <w:sz w:val="20"/>
                <w:szCs w:val="20"/>
              </w:rPr>
            </w:pPr>
            <w:r>
              <w:rPr>
                <w:sz w:val="20"/>
                <w:szCs w:val="20"/>
              </w:rPr>
              <w:t>91</w:t>
            </w:r>
          </w:p>
        </w:tc>
        <w:tc>
          <w:tcPr>
            <w:tcW w:w="1560" w:type="dxa"/>
            <w:tcMar>
              <w:top w:w="20" w:type="dxa"/>
              <w:left w:w="20" w:type="dxa"/>
              <w:bottom w:w="100" w:type="dxa"/>
              <w:right w:w="20" w:type="dxa"/>
            </w:tcMar>
            <w:vAlign w:val="bottom"/>
          </w:tcPr>
          <w:p w14:paraId="51334AAD" w14:textId="77777777" w:rsidR="00862B85" w:rsidRDefault="00000000">
            <w:pPr>
              <w:widowControl w:val="0"/>
              <w:jc w:val="right"/>
              <w:rPr>
                <w:sz w:val="20"/>
                <w:szCs w:val="20"/>
              </w:rPr>
            </w:pPr>
            <w:r>
              <w:rPr>
                <w:sz w:val="20"/>
                <w:szCs w:val="20"/>
              </w:rPr>
              <w:t>57</w:t>
            </w:r>
          </w:p>
        </w:tc>
      </w:tr>
      <w:tr w:rsidR="00862B85" w14:paraId="3164AE34" w14:textId="77777777">
        <w:trPr>
          <w:trHeight w:val="200"/>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0D20E9C7" w14:textId="77777777" w:rsidR="00862B85" w:rsidRDefault="00862B85">
            <w:pPr>
              <w:widowControl w:val="0"/>
              <w:spacing w:line="240" w:lineRule="auto"/>
              <w:jc w:val="center"/>
              <w:rPr>
                <w:i/>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42B53ABB" w14:textId="77777777" w:rsidR="00862B85" w:rsidRDefault="00000000">
            <w:pPr>
              <w:widowControl w:val="0"/>
              <w:jc w:val="right"/>
              <w:rPr>
                <w:sz w:val="20"/>
                <w:szCs w:val="20"/>
              </w:rPr>
            </w:pPr>
            <w:r>
              <w:rPr>
                <w:sz w:val="20"/>
                <w:szCs w:val="20"/>
              </w:rPr>
              <w:t>0.1</w:t>
            </w:r>
          </w:p>
        </w:tc>
        <w:tc>
          <w:tcPr>
            <w:tcW w:w="1335" w:type="dxa"/>
            <w:tcMar>
              <w:top w:w="20" w:type="dxa"/>
              <w:left w:w="20" w:type="dxa"/>
              <w:bottom w:w="100" w:type="dxa"/>
              <w:right w:w="20" w:type="dxa"/>
            </w:tcMar>
            <w:vAlign w:val="bottom"/>
          </w:tcPr>
          <w:p w14:paraId="3D9ADDB1" w14:textId="77777777" w:rsidR="00862B85" w:rsidRDefault="00000000">
            <w:pPr>
              <w:widowControl w:val="0"/>
              <w:jc w:val="right"/>
              <w:rPr>
                <w:sz w:val="20"/>
                <w:szCs w:val="20"/>
              </w:rPr>
            </w:pPr>
            <w:r>
              <w:rPr>
                <w:sz w:val="20"/>
                <w:szCs w:val="20"/>
              </w:rPr>
              <w:t>61</w:t>
            </w:r>
          </w:p>
        </w:tc>
        <w:tc>
          <w:tcPr>
            <w:tcW w:w="1425" w:type="dxa"/>
            <w:tcMar>
              <w:top w:w="20" w:type="dxa"/>
              <w:left w:w="20" w:type="dxa"/>
              <w:bottom w:w="100" w:type="dxa"/>
              <w:right w:w="20" w:type="dxa"/>
            </w:tcMar>
            <w:vAlign w:val="bottom"/>
          </w:tcPr>
          <w:p w14:paraId="7937AD42" w14:textId="77777777" w:rsidR="00862B85" w:rsidRDefault="00000000">
            <w:pPr>
              <w:widowControl w:val="0"/>
              <w:jc w:val="right"/>
              <w:rPr>
                <w:sz w:val="20"/>
                <w:szCs w:val="20"/>
              </w:rPr>
            </w:pPr>
            <w:r>
              <w:rPr>
                <w:sz w:val="20"/>
                <w:szCs w:val="20"/>
              </w:rPr>
              <w:t>67</w:t>
            </w:r>
          </w:p>
        </w:tc>
        <w:tc>
          <w:tcPr>
            <w:tcW w:w="1560" w:type="dxa"/>
            <w:tcMar>
              <w:top w:w="20" w:type="dxa"/>
              <w:left w:w="20" w:type="dxa"/>
              <w:bottom w:w="100" w:type="dxa"/>
              <w:right w:w="20" w:type="dxa"/>
            </w:tcMar>
            <w:vAlign w:val="bottom"/>
          </w:tcPr>
          <w:p w14:paraId="67FEB4A3" w14:textId="77777777" w:rsidR="00862B85" w:rsidRDefault="00000000">
            <w:pPr>
              <w:widowControl w:val="0"/>
              <w:jc w:val="right"/>
              <w:rPr>
                <w:sz w:val="20"/>
                <w:szCs w:val="20"/>
              </w:rPr>
            </w:pPr>
            <w:r>
              <w:rPr>
                <w:sz w:val="20"/>
                <w:szCs w:val="20"/>
              </w:rPr>
              <w:t>77</w:t>
            </w:r>
          </w:p>
        </w:tc>
      </w:tr>
      <w:tr w:rsidR="00862B85" w14:paraId="72E35D31" w14:textId="77777777">
        <w:trPr>
          <w:trHeight w:val="200"/>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7E7BC453" w14:textId="77777777" w:rsidR="00862B85" w:rsidRDefault="00862B85">
            <w:pPr>
              <w:widowControl w:val="0"/>
              <w:spacing w:line="240" w:lineRule="auto"/>
              <w:jc w:val="center"/>
              <w:rPr>
                <w:i/>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6D279045" w14:textId="77777777" w:rsidR="00862B85" w:rsidRDefault="00000000">
            <w:pPr>
              <w:widowControl w:val="0"/>
              <w:jc w:val="right"/>
              <w:rPr>
                <w:sz w:val="20"/>
                <w:szCs w:val="20"/>
              </w:rPr>
            </w:pPr>
            <w:r>
              <w:rPr>
                <w:sz w:val="20"/>
                <w:szCs w:val="20"/>
              </w:rPr>
              <w:t>0.2</w:t>
            </w:r>
          </w:p>
        </w:tc>
        <w:tc>
          <w:tcPr>
            <w:tcW w:w="1335" w:type="dxa"/>
            <w:tcMar>
              <w:top w:w="20" w:type="dxa"/>
              <w:left w:w="20" w:type="dxa"/>
              <w:bottom w:w="100" w:type="dxa"/>
              <w:right w:w="20" w:type="dxa"/>
            </w:tcMar>
            <w:vAlign w:val="bottom"/>
          </w:tcPr>
          <w:p w14:paraId="21D6AB78" w14:textId="77777777" w:rsidR="00862B85" w:rsidRDefault="00000000">
            <w:pPr>
              <w:widowControl w:val="0"/>
              <w:jc w:val="right"/>
              <w:rPr>
                <w:sz w:val="20"/>
                <w:szCs w:val="20"/>
              </w:rPr>
            </w:pPr>
            <w:r>
              <w:rPr>
                <w:sz w:val="20"/>
                <w:szCs w:val="20"/>
              </w:rPr>
              <w:t>67</w:t>
            </w:r>
          </w:p>
        </w:tc>
        <w:tc>
          <w:tcPr>
            <w:tcW w:w="1425" w:type="dxa"/>
            <w:tcMar>
              <w:top w:w="20" w:type="dxa"/>
              <w:left w:w="20" w:type="dxa"/>
              <w:bottom w:w="100" w:type="dxa"/>
              <w:right w:w="20" w:type="dxa"/>
            </w:tcMar>
            <w:vAlign w:val="bottom"/>
          </w:tcPr>
          <w:p w14:paraId="437CCC92" w14:textId="77777777" w:rsidR="00862B85" w:rsidRDefault="00000000">
            <w:pPr>
              <w:widowControl w:val="0"/>
              <w:jc w:val="right"/>
              <w:rPr>
                <w:sz w:val="20"/>
                <w:szCs w:val="20"/>
              </w:rPr>
            </w:pPr>
            <w:r>
              <w:rPr>
                <w:sz w:val="20"/>
                <w:szCs w:val="20"/>
              </w:rPr>
              <w:t>57</w:t>
            </w:r>
          </w:p>
        </w:tc>
        <w:tc>
          <w:tcPr>
            <w:tcW w:w="1560" w:type="dxa"/>
            <w:tcMar>
              <w:top w:w="20" w:type="dxa"/>
              <w:left w:w="20" w:type="dxa"/>
              <w:bottom w:w="100" w:type="dxa"/>
              <w:right w:w="20" w:type="dxa"/>
            </w:tcMar>
            <w:vAlign w:val="bottom"/>
          </w:tcPr>
          <w:p w14:paraId="25C0DCCD" w14:textId="77777777" w:rsidR="00862B85" w:rsidRDefault="00000000">
            <w:pPr>
              <w:widowControl w:val="0"/>
              <w:jc w:val="right"/>
              <w:rPr>
                <w:sz w:val="20"/>
                <w:szCs w:val="20"/>
              </w:rPr>
            </w:pPr>
            <w:r>
              <w:rPr>
                <w:sz w:val="20"/>
                <w:szCs w:val="20"/>
              </w:rPr>
              <w:t>81</w:t>
            </w:r>
          </w:p>
        </w:tc>
      </w:tr>
      <w:tr w:rsidR="00862B85" w14:paraId="186A79BD" w14:textId="77777777">
        <w:trPr>
          <w:trHeight w:val="200"/>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177B0DE6" w14:textId="77777777" w:rsidR="00862B85" w:rsidRDefault="00862B85">
            <w:pPr>
              <w:widowControl w:val="0"/>
              <w:spacing w:line="240" w:lineRule="auto"/>
              <w:jc w:val="center"/>
              <w:rPr>
                <w:i/>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66D0F603" w14:textId="77777777" w:rsidR="00862B85" w:rsidRDefault="00000000">
            <w:pPr>
              <w:widowControl w:val="0"/>
              <w:jc w:val="right"/>
              <w:rPr>
                <w:sz w:val="20"/>
                <w:szCs w:val="20"/>
              </w:rPr>
            </w:pPr>
            <w:r>
              <w:rPr>
                <w:sz w:val="20"/>
                <w:szCs w:val="20"/>
              </w:rPr>
              <w:t>0.3</w:t>
            </w:r>
          </w:p>
        </w:tc>
        <w:tc>
          <w:tcPr>
            <w:tcW w:w="1335" w:type="dxa"/>
            <w:tcMar>
              <w:top w:w="20" w:type="dxa"/>
              <w:left w:w="20" w:type="dxa"/>
              <w:bottom w:w="100" w:type="dxa"/>
              <w:right w:w="20" w:type="dxa"/>
            </w:tcMar>
            <w:vAlign w:val="bottom"/>
          </w:tcPr>
          <w:p w14:paraId="797AB989" w14:textId="77777777" w:rsidR="00862B85" w:rsidRDefault="00000000">
            <w:pPr>
              <w:widowControl w:val="0"/>
              <w:jc w:val="right"/>
              <w:rPr>
                <w:sz w:val="20"/>
                <w:szCs w:val="20"/>
              </w:rPr>
            </w:pPr>
            <w:r>
              <w:rPr>
                <w:sz w:val="20"/>
                <w:szCs w:val="20"/>
              </w:rPr>
              <w:t>68</w:t>
            </w:r>
          </w:p>
        </w:tc>
        <w:tc>
          <w:tcPr>
            <w:tcW w:w="1425" w:type="dxa"/>
            <w:tcMar>
              <w:top w:w="20" w:type="dxa"/>
              <w:left w:w="20" w:type="dxa"/>
              <w:bottom w:w="100" w:type="dxa"/>
              <w:right w:w="20" w:type="dxa"/>
            </w:tcMar>
            <w:vAlign w:val="bottom"/>
          </w:tcPr>
          <w:p w14:paraId="742CC4E9" w14:textId="77777777" w:rsidR="00862B85" w:rsidRDefault="00000000">
            <w:pPr>
              <w:widowControl w:val="0"/>
              <w:jc w:val="right"/>
              <w:rPr>
                <w:sz w:val="20"/>
                <w:szCs w:val="20"/>
              </w:rPr>
            </w:pPr>
            <w:r>
              <w:rPr>
                <w:sz w:val="20"/>
                <w:szCs w:val="20"/>
              </w:rPr>
              <w:t>73</w:t>
            </w:r>
          </w:p>
        </w:tc>
        <w:tc>
          <w:tcPr>
            <w:tcW w:w="1560" w:type="dxa"/>
            <w:tcMar>
              <w:top w:w="20" w:type="dxa"/>
              <w:left w:w="20" w:type="dxa"/>
              <w:bottom w:w="100" w:type="dxa"/>
              <w:right w:w="20" w:type="dxa"/>
            </w:tcMar>
            <w:vAlign w:val="bottom"/>
          </w:tcPr>
          <w:p w14:paraId="748B207E" w14:textId="77777777" w:rsidR="00862B85" w:rsidRDefault="00000000">
            <w:pPr>
              <w:widowControl w:val="0"/>
              <w:jc w:val="right"/>
              <w:rPr>
                <w:sz w:val="20"/>
                <w:szCs w:val="20"/>
              </w:rPr>
            </w:pPr>
            <w:r>
              <w:rPr>
                <w:sz w:val="20"/>
                <w:szCs w:val="20"/>
              </w:rPr>
              <w:t>69</w:t>
            </w:r>
          </w:p>
        </w:tc>
      </w:tr>
      <w:tr w:rsidR="00862B85" w14:paraId="3C328B94" w14:textId="77777777">
        <w:trPr>
          <w:trHeight w:val="200"/>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47CCF3CB" w14:textId="77777777" w:rsidR="00862B85" w:rsidRDefault="00862B85">
            <w:pPr>
              <w:widowControl w:val="0"/>
              <w:spacing w:line="240" w:lineRule="auto"/>
              <w:jc w:val="center"/>
              <w:rPr>
                <w:i/>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1CB18C10" w14:textId="77777777" w:rsidR="00862B85" w:rsidRDefault="00000000">
            <w:pPr>
              <w:widowControl w:val="0"/>
              <w:jc w:val="right"/>
              <w:rPr>
                <w:sz w:val="20"/>
                <w:szCs w:val="20"/>
              </w:rPr>
            </w:pPr>
            <w:r>
              <w:rPr>
                <w:sz w:val="20"/>
                <w:szCs w:val="20"/>
              </w:rPr>
              <w:t>0.4</w:t>
            </w:r>
          </w:p>
        </w:tc>
        <w:tc>
          <w:tcPr>
            <w:tcW w:w="1335" w:type="dxa"/>
            <w:tcMar>
              <w:top w:w="20" w:type="dxa"/>
              <w:left w:w="20" w:type="dxa"/>
              <w:bottom w:w="100" w:type="dxa"/>
              <w:right w:w="20" w:type="dxa"/>
            </w:tcMar>
            <w:vAlign w:val="bottom"/>
          </w:tcPr>
          <w:p w14:paraId="62570911" w14:textId="77777777" w:rsidR="00862B85" w:rsidRDefault="00000000">
            <w:pPr>
              <w:widowControl w:val="0"/>
              <w:jc w:val="right"/>
              <w:rPr>
                <w:sz w:val="20"/>
                <w:szCs w:val="20"/>
              </w:rPr>
            </w:pPr>
            <w:r>
              <w:rPr>
                <w:sz w:val="20"/>
                <w:szCs w:val="20"/>
              </w:rPr>
              <w:t>57</w:t>
            </w:r>
          </w:p>
        </w:tc>
        <w:tc>
          <w:tcPr>
            <w:tcW w:w="1425" w:type="dxa"/>
            <w:tcMar>
              <w:top w:w="20" w:type="dxa"/>
              <w:left w:w="20" w:type="dxa"/>
              <w:bottom w:w="100" w:type="dxa"/>
              <w:right w:w="20" w:type="dxa"/>
            </w:tcMar>
            <w:vAlign w:val="bottom"/>
          </w:tcPr>
          <w:p w14:paraId="4003C76A" w14:textId="77777777" w:rsidR="00862B85" w:rsidRDefault="00000000">
            <w:pPr>
              <w:widowControl w:val="0"/>
              <w:jc w:val="right"/>
              <w:rPr>
                <w:sz w:val="20"/>
                <w:szCs w:val="20"/>
              </w:rPr>
            </w:pPr>
            <w:r>
              <w:rPr>
                <w:sz w:val="20"/>
                <w:szCs w:val="20"/>
              </w:rPr>
              <w:t>72</w:t>
            </w:r>
          </w:p>
        </w:tc>
        <w:tc>
          <w:tcPr>
            <w:tcW w:w="1560" w:type="dxa"/>
            <w:tcMar>
              <w:top w:w="20" w:type="dxa"/>
              <w:left w:w="20" w:type="dxa"/>
              <w:bottom w:w="100" w:type="dxa"/>
              <w:right w:w="20" w:type="dxa"/>
            </w:tcMar>
            <w:vAlign w:val="bottom"/>
          </w:tcPr>
          <w:p w14:paraId="6C05F91C" w14:textId="77777777" w:rsidR="00862B85" w:rsidRDefault="00000000">
            <w:pPr>
              <w:widowControl w:val="0"/>
              <w:jc w:val="right"/>
              <w:rPr>
                <w:sz w:val="20"/>
                <w:szCs w:val="20"/>
              </w:rPr>
            </w:pPr>
            <w:r>
              <w:rPr>
                <w:sz w:val="20"/>
                <w:szCs w:val="20"/>
              </w:rPr>
              <w:t>76</w:t>
            </w:r>
          </w:p>
        </w:tc>
      </w:tr>
      <w:tr w:rsidR="00862B85" w14:paraId="3F6FF19D" w14:textId="77777777">
        <w:trPr>
          <w:trHeight w:val="200"/>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7A216F86" w14:textId="77777777" w:rsidR="00862B85" w:rsidRDefault="00862B85">
            <w:pPr>
              <w:widowControl w:val="0"/>
              <w:spacing w:line="240" w:lineRule="auto"/>
              <w:jc w:val="center"/>
              <w:rPr>
                <w:i/>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6FC061CF" w14:textId="77777777" w:rsidR="00862B85" w:rsidRDefault="00000000">
            <w:pPr>
              <w:widowControl w:val="0"/>
              <w:jc w:val="right"/>
              <w:rPr>
                <w:sz w:val="20"/>
                <w:szCs w:val="20"/>
              </w:rPr>
            </w:pPr>
            <w:r>
              <w:rPr>
                <w:sz w:val="20"/>
                <w:szCs w:val="20"/>
              </w:rPr>
              <w:t>0.5</w:t>
            </w:r>
          </w:p>
        </w:tc>
        <w:tc>
          <w:tcPr>
            <w:tcW w:w="1335" w:type="dxa"/>
            <w:tcMar>
              <w:top w:w="20" w:type="dxa"/>
              <w:left w:w="20" w:type="dxa"/>
              <w:bottom w:w="100" w:type="dxa"/>
              <w:right w:w="20" w:type="dxa"/>
            </w:tcMar>
            <w:vAlign w:val="bottom"/>
          </w:tcPr>
          <w:p w14:paraId="42754566" w14:textId="77777777" w:rsidR="00862B85" w:rsidRDefault="00000000">
            <w:pPr>
              <w:widowControl w:val="0"/>
              <w:jc w:val="right"/>
              <w:rPr>
                <w:sz w:val="20"/>
                <w:szCs w:val="20"/>
              </w:rPr>
            </w:pPr>
            <w:r>
              <w:rPr>
                <w:sz w:val="20"/>
                <w:szCs w:val="20"/>
              </w:rPr>
              <w:t>65</w:t>
            </w:r>
          </w:p>
        </w:tc>
        <w:tc>
          <w:tcPr>
            <w:tcW w:w="1425" w:type="dxa"/>
            <w:tcMar>
              <w:top w:w="20" w:type="dxa"/>
              <w:left w:w="20" w:type="dxa"/>
              <w:bottom w:w="100" w:type="dxa"/>
              <w:right w:w="20" w:type="dxa"/>
            </w:tcMar>
            <w:vAlign w:val="bottom"/>
          </w:tcPr>
          <w:p w14:paraId="27F435FE" w14:textId="77777777" w:rsidR="00862B85" w:rsidRDefault="00000000">
            <w:pPr>
              <w:widowControl w:val="0"/>
              <w:jc w:val="right"/>
              <w:rPr>
                <w:sz w:val="20"/>
                <w:szCs w:val="20"/>
              </w:rPr>
            </w:pPr>
            <w:r>
              <w:rPr>
                <w:sz w:val="20"/>
                <w:szCs w:val="20"/>
              </w:rPr>
              <w:t>78</w:t>
            </w:r>
          </w:p>
        </w:tc>
        <w:tc>
          <w:tcPr>
            <w:tcW w:w="1560" w:type="dxa"/>
            <w:tcMar>
              <w:top w:w="20" w:type="dxa"/>
              <w:left w:w="20" w:type="dxa"/>
              <w:bottom w:w="100" w:type="dxa"/>
              <w:right w:w="20" w:type="dxa"/>
            </w:tcMar>
            <w:vAlign w:val="bottom"/>
          </w:tcPr>
          <w:p w14:paraId="5EC8263E" w14:textId="77777777" w:rsidR="00862B85" w:rsidRDefault="00000000">
            <w:pPr>
              <w:widowControl w:val="0"/>
              <w:jc w:val="right"/>
              <w:rPr>
                <w:sz w:val="20"/>
                <w:szCs w:val="20"/>
              </w:rPr>
            </w:pPr>
            <w:r>
              <w:rPr>
                <w:sz w:val="20"/>
                <w:szCs w:val="20"/>
              </w:rPr>
              <w:t>87</w:t>
            </w:r>
          </w:p>
        </w:tc>
      </w:tr>
      <w:tr w:rsidR="00862B85" w14:paraId="0A2EC1C9" w14:textId="77777777">
        <w:trPr>
          <w:trHeight w:val="200"/>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4494ECC0" w14:textId="77777777" w:rsidR="00862B85" w:rsidRDefault="00862B85">
            <w:pPr>
              <w:widowControl w:val="0"/>
              <w:spacing w:line="240" w:lineRule="auto"/>
              <w:jc w:val="center"/>
              <w:rPr>
                <w:i/>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204B5DFD" w14:textId="77777777" w:rsidR="00862B85" w:rsidRDefault="00000000">
            <w:pPr>
              <w:widowControl w:val="0"/>
              <w:jc w:val="right"/>
              <w:rPr>
                <w:sz w:val="20"/>
                <w:szCs w:val="20"/>
              </w:rPr>
            </w:pPr>
            <w:r>
              <w:rPr>
                <w:sz w:val="20"/>
                <w:szCs w:val="20"/>
              </w:rPr>
              <w:t>0.6</w:t>
            </w:r>
          </w:p>
        </w:tc>
        <w:tc>
          <w:tcPr>
            <w:tcW w:w="1335" w:type="dxa"/>
            <w:tcMar>
              <w:top w:w="20" w:type="dxa"/>
              <w:left w:w="20" w:type="dxa"/>
              <w:bottom w:w="100" w:type="dxa"/>
              <w:right w:w="20" w:type="dxa"/>
            </w:tcMar>
            <w:vAlign w:val="bottom"/>
          </w:tcPr>
          <w:p w14:paraId="06617D65" w14:textId="77777777" w:rsidR="00862B85" w:rsidRDefault="00000000">
            <w:pPr>
              <w:widowControl w:val="0"/>
              <w:jc w:val="right"/>
              <w:rPr>
                <w:sz w:val="20"/>
                <w:szCs w:val="20"/>
              </w:rPr>
            </w:pPr>
            <w:r>
              <w:rPr>
                <w:sz w:val="20"/>
                <w:szCs w:val="20"/>
              </w:rPr>
              <w:t>59</w:t>
            </w:r>
          </w:p>
        </w:tc>
        <w:tc>
          <w:tcPr>
            <w:tcW w:w="1425" w:type="dxa"/>
            <w:tcMar>
              <w:top w:w="20" w:type="dxa"/>
              <w:left w:w="20" w:type="dxa"/>
              <w:bottom w:w="100" w:type="dxa"/>
              <w:right w:w="20" w:type="dxa"/>
            </w:tcMar>
            <w:vAlign w:val="bottom"/>
          </w:tcPr>
          <w:p w14:paraId="65142DEF" w14:textId="77777777" w:rsidR="00862B85" w:rsidRDefault="00000000">
            <w:pPr>
              <w:widowControl w:val="0"/>
              <w:jc w:val="right"/>
              <w:rPr>
                <w:sz w:val="20"/>
                <w:szCs w:val="20"/>
              </w:rPr>
            </w:pPr>
            <w:r>
              <w:rPr>
                <w:sz w:val="20"/>
                <w:szCs w:val="20"/>
              </w:rPr>
              <w:t>65</w:t>
            </w:r>
          </w:p>
        </w:tc>
        <w:tc>
          <w:tcPr>
            <w:tcW w:w="1560" w:type="dxa"/>
            <w:tcMar>
              <w:top w:w="20" w:type="dxa"/>
              <w:left w:w="20" w:type="dxa"/>
              <w:bottom w:w="100" w:type="dxa"/>
              <w:right w:w="20" w:type="dxa"/>
            </w:tcMar>
            <w:vAlign w:val="bottom"/>
          </w:tcPr>
          <w:p w14:paraId="52330409" w14:textId="77777777" w:rsidR="00862B85" w:rsidRDefault="00000000">
            <w:pPr>
              <w:widowControl w:val="0"/>
              <w:jc w:val="right"/>
              <w:rPr>
                <w:sz w:val="20"/>
                <w:szCs w:val="20"/>
              </w:rPr>
            </w:pPr>
            <w:r>
              <w:rPr>
                <w:sz w:val="20"/>
                <w:szCs w:val="20"/>
              </w:rPr>
              <w:t>77</w:t>
            </w:r>
          </w:p>
        </w:tc>
      </w:tr>
      <w:tr w:rsidR="00862B85" w14:paraId="5C8F511D" w14:textId="77777777">
        <w:trPr>
          <w:trHeight w:val="200"/>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3ECD00CE" w14:textId="77777777" w:rsidR="00862B85" w:rsidRDefault="00862B85">
            <w:pPr>
              <w:widowControl w:val="0"/>
              <w:spacing w:line="240" w:lineRule="auto"/>
              <w:jc w:val="center"/>
              <w:rPr>
                <w:i/>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59A4AEEF" w14:textId="77777777" w:rsidR="00862B85" w:rsidRDefault="00000000">
            <w:pPr>
              <w:widowControl w:val="0"/>
              <w:jc w:val="right"/>
              <w:rPr>
                <w:sz w:val="20"/>
                <w:szCs w:val="20"/>
              </w:rPr>
            </w:pPr>
            <w:r>
              <w:rPr>
                <w:sz w:val="20"/>
                <w:szCs w:val="20"/>
              </w:rPr>
              <w:t>0.7</w:t>
            </w:r>
          </w:p>
        </w:tc>
        <w:tc>
          <w:tcPr>
            <w:tcW w:w="1335" w:type="dxa"/>
            <w:tcMar>
              <w:top w:w="20" w:type="dxa"/>
              <w:left w:w="20" w:type="dxa"/>
              <w:bottom w:w="100" w:type="dxa"/>
              <w:right w:w="20" w:type="dxa"/>
            </w:tcMar>
            <w:vAlign w:val="bottom"/>
          </w:tcPr>
          <w:p w14:paraId="1DD7E756" w14:textId="77777777" w:rsidR="00862B85" w:rsidRDefault="00000000">
            <w:pPr>
              <w:widowControl w:val="0"/>
              <w:jc w:val="right"/>
              <w:rPr>
                <w:sz w:val="20"/>
                <w:szCs w:val="20"/>
              </w:rPr>
            </w:pPr>
            <w:r>
              <w:rPr>
                <w:sz w:val="20"/>
                <w:szCs w:val="20"/>
              </w:rPr>
              <w:t>53</w:t>
            </w:r>
          </w:p>
        </w:tc>
        <w:tc>
          <w:tcPr>
            <w:tcW w:w="1425" w:type="dxa"/>
            <w:tcMar>
              <w:top w:w="20" w:type="dxa"/>
              <w:left w:w="20" w:type="dxa"/>
              <w:bottom w:w="100" w:type="dxa"/>
              <w:right w:w="20" w:type="dxa"/>
            </w:tcMar>
            <w:vAlign w:val="bottom"/>
          </w:tcPr>
          <w:p w14:paraId="7ED27FEB" w14:textId="77777777" w:rsidR="00862B85" w:rsidRDefault="00000000">
            <w:pPr>
              <w:widowControl w:val="0"/>
              <w:jc w:val="right"/>
              <w:rPr>
                <w:sz w:val="20"/>
                <w:szCs w:val="20"/>
              </w:rPr>
            </w:pPr>
            <w:r>
              <w:rPr>
                <w:sz w:val="20"/>
                <w:szCs w:val="20"/>
              </w:rPr>
              <w:t>61</w:t>
            </w:r>
          </w:p>
        </w:tc>
        <w:tc>
          <w:tcPr>
            <w:tcW w:w="1560" w:type="dxa"/>
            <w:tcMar>
              <w:top w:w="20" w:type="dxa"/>
              <w:left w:w="20" w:type="dxa"/>
              <w:bottom w:w="100" w:type="dxa"/>
              <w:right w:w="20" w:type="dxa"/>
            </w:tcMar>
            <w:vAlign w:val="bottom"/>
          </w:tcPr>
          <w:p w14:paraId="6C82449E" w14:textId="77777777" w:rsidR="00862B85" w:rsidRDefault="00000000">
            <w:pPr>
              <w:widowControl w:val="0"/>
              <w:jc w:val="right"/>
              <w:rPr>
                <w:sz w:val="20"/>
                <w:szCs w:val="20"/>
              </w:rPr>
            </w:pPr>
            <w:r>
              <w:rPr>
                <w:sz w:val="20"/>
                <w:szCs w:val="20"/>
              </w:rPr>
              <w:t>85</w:t>
            </w:r>
          </w:p>
        </w:tc>
      </w:tr>
      <w:tr w:rsidR="00862B85" w14:paraId="6958CE22" w14:textId="77777777">
        <w:trPr>
          <w:trHeight w:val="200"/>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0127BF26" w14:textId="77777777" w:rsidR="00862B85" w:rsidRDefault="00862B85">
            <w:pPr>
              <w:widowControl w:val="0"/>
              <w:spacing w:line="240" w:lineRule="auto"/>
              <w:jc w:val="center"/>
              <w:rPr>
                <w:i/>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6CDCC0B6" w14:textId="77777777" w:rsidR="00862B85" w:rsidRDefault="00000000">
            <w:pPr>
              <w:widowControl w:val="0"/>
              <w:jc w:val="right"/>
              <w:rPr>
                <w:sz w:val="20"/>
                <w:szCs w:val="20"/>
              </w:rPr>
            </w:pPr>
            <w:r>
              <w:rPr>
                <w:sz w:val="20"/>
                <w:szCs w:val="20"/>
              </w:rPr>
              <w:t>0.8</w:t>
            </w:r>
          </w:p>
        </w:tc>
        <w:tc>
          <w:tcPr>
            <w:tcW w:w="1335" w:type="dxa"/>
            <w:tcMar>
              <w:top w:w="20" w:type="dxa"/>
              <w:left w:w="20" w:type="dxa"/>
              <w:bottom w:w="100" w:type="dxa"/>
              <w:right w:w="20" w:type="dxa"/>
            </w:tcMar>
            <w:vAlign w:val="bottom"/>
          </w:tcPr>
          <w:p w14:paraId="6BD9F0E4" w14:textId="77777777" w:rsidR="00862B85" w:rsidRDefault="00000000">
            <w:pPr>
              <w:widowControl w:val="0"/>
              <w:jc w:val="right"/>
              <w:rPr>
                <w:sz w:val="20"/>
                <w:szCs w:val="20"/>
              </w:rPr>
            </w:pPr>
            <w:r>
              <w:rPr>
                <w:sz w:val="20"/>
                <w:szCs w:val="20"/>
              </w:rPr>
              <w:t>59</w:t>
            </w:r>
          </w:p>
        </w:tc>
        <w:tc>
          <w:tcPr>
            <w:tcW w:w="1425" w:type="dxa"/>
            <w:tcMar>
              <w:top w:w="20" w:type="dxa"/>
              <w:left w:w="20" w:type="dxa"/>
              <w:bottom w:w="100" w:type="dxa"/>
              <w:right w:w="20" w:type="dxa"/>
            </w:tcMar>
            <w:vAlign w:val="bottom"/>
          </w:tcPr>
          <w:p w14:paraId="22FB3A10" w14:textId="77777777" w:rsidR="00862B85" w:rsidRDefault="00000000">
            <w:pPr>
              <w:widowControl w:val="0"/>
              <w:jc w:val="right"/>
              <w:rPr>
                <w:sz w:val="20"/>
                <w:szCs w:val="20"/>
              </w:rPr>
            </w:pPr>
            <w:r>
              <w:rPr>
                <w:sz w:val="20"/>
                <w:szCs w:val="20"/>
              </w:rPr>
              <w:t>64</w:t>
            </w:r>
          </w:p>
        </w:tc>
        <w:tc>
          <w:tcPr>
            <w:tcW w:w="1560" w:type="dxa"/>
            <w:tcMar>
              <w:top w:w="20" w:type="dxa"/>
              <w:left w:w="20" w:type="dxa"/>
              <w:bottom w:w="100" w:type="dxa"/>
              <w:right w:w="20" w:type="dxa"/>
            </w:tcMar>
            <w:vAlign w:val="bottom"/>
          </w:tcPr>
          <w:p w14:paraId="1AEF4C8F" w14:textId="77777777" w:rsidR="00862B85" w:rsidRDefault="00000000">
            <w:pPr>
              <w:widowControl w:val="0"/>
              <w:jc w:val="right"/>
              <w:rPr>
                <w:sz w:val="20"/>
                <w:szCs w:val="20"/>
              </w:rPr>
            </w:pPr>
            <w:r>
              <w:rPr>
                <w:sz w:val="20"/>
                <w:szCs w:val="20"/>
              </w:rPr>
              <w:t>86</w:t>
            </w:r>
          </w:p>
        </w:tc>
      </w:tr>
      <w:tr w:rsidR="00862B85" w14:paraId="0C1A7A56" w14:textId="77777777">
        <w:trPr>
          <w:trHeight w:val="200"/>
          <w:jc w:val="center"/>
        </w:trPr>
        <w:tc>
          <w:tcPr>
            <w:tcW w:w="1305" w:type="dxa"/>
            <w:vMerge/>
            <w:tcBorders>
              <w:top w:val="single" w:sz="6" w:space="0" w:color="202020"/>
              <w:left w:val="single" w:sz="6" w:space="0" w:color="202020"/>
              <w:bottom w:val="single" w:sz="6" w:space="0" w:color="202020"/>
              <w:right w:val="single" w:sz="6" w:space="0" w:color="202020"/>
            </w:tcBorders>
            <w:tcMar>
              <w:top w:w="0" w:type="dxa"/>
              <w:left w:w="0" w:type="dxa"/>
              <w:bottom w:w="0" w:type="dxa"/>
              <w:right w:w="0" w:type="dxa"/>
            </w:tcMar>
            <w:vAlign w:val="center"/>
          </w:tcPr>
          <w:p w14:paraId="0EE8D36F" w14:textId="77777777" w:rsidR="00862B85" w:rsidRDefault="00862B85">
            <w:pPr>
              <w:widowControl w:val="0"/>
              <w:spacing w:line="240" w:lineRule="auto"/>
              <w:jc w:val="center"/>
              <w:rPr>
                <w:i/>
                <w:sz w:val="20"/>
                <w:szCs w:val="20"/>
              </w:rPr>
            </w:pPr>
          </w:p>
        </w:tc>
        <w:tc>
          <w:tcPr>
            <w:tcW w:w="1245" w:type="dxa"/>
            <w:tcBorders>
              <w:top w:val="single" w:sz="6" w:space="0" w:color="202020"/>
              <w:left w:val="single" w:sz="6" w:space="0" w:color="202020"/>
              <w:bottom w:val="single" w:sz="6" w:space="0" w:color="202020"/>
              <w:right w:val="single" w:sz="6" w:space="0" w:color="202020"/>
            </w:tcBorders>
            <w:tcMar>
              <w:top w:w="40" w:type="dxa"/>
              <w:left w:w="40" w:type="dxa"/>
              <w:bottom w:w="40" w:type="dxa"/>
              <w:right w:w="40" w:type="dxa"/>
            </w:tcMar>
            <w:vAlign w:val="bottom"/>
          </w:tcPr>
          <w:p w14:paraId="1503FE14" w14:textId="77777777" w:rsidR="00862B85" w:rsidRDefault="00000000">
            <w:pPr>
              <w:widowControl w:val="0"/>
              <w:jc w:val="right"/>
              <w:rPr>
                <w:sz w:val="20"/>
                <w:szCs w:val="20"/>
              </w:rPr>
            </w:pPr>
            <w:r>
              <w:rPr>
                <w:sz w:val="20"/>
                <w:szCs w:val="20"/>
              </w:rPr>
              <w:t>0.9</w:t>
            </w:r>
          </w:p>
        </w:tc>
        <w:tc>
          <w:tcPr>
            <w:tcW w:w="1335" w:type="dxa"/>
            <w:tcMar>
              <w:top w:w="20" w:type="dxa"/>
              <w:left w:w="20" w:type="dxa"/>
              <w:bottom w:w="100" w:type="dxa"/>
              <w:right w:w="20" w:type="dxa"/>
            </w:tcMar>
            <w:vAlign w:val="bottom"/>
          </w:tcPr>
          <w:p w14:paraId="5536F3F2" w14:textId="77777777" w:rsidR="00862B85" w:rsidRDefault="00000000">
            <w:pPr>
              <w:widowControl w:val="0"/>
              <w:jc w:val="right"/>
              <w:rPr>
                <w:sz w:val="20"/>
                <w:szCs w:val="20"/>
              </w:rPr>
            </w:pPr>
            <w:r>
              <w:rPr>
                <w:sz w:val="20"/>
                <w:szCs w:val="20"/>
              </w:rPr>
              <w:t>48</w:t>
            </w:r>
          </w:p>
        </w:tc>
        <w:tc>
          <w:tcPr>
            <w:tcW w:w="1425" w:type="dxa"/>
            <w:tcMar>
              <w:top w:w="20" w:type="dxa"/>
              <w:left w:w="20" w:type="dxa"/>
              <w:bottom w:w="100" w:type="dxa"/>
              <w:right w:w="20" w:type="dxa"/>
            </w:tcMar>
            <w:vAlign w:val="bottom"/>
          </w:tcPr>
          <w:p w14:paraId="38396AF9" w14:textId="77777777" w:rsidR="00862B85" w:rsidRDefault="00000000">
            <w:pPr>
              <w:widowControl w:val="0"/>
              <w:jc w:val="right"/>
              <w:rPr>
                <w:sz w:val="20"/>
                <w:szCs w:val="20"/>
              </w:rPr>
            </w:pPr>
            <w:r>
              <w:rPr>
                <w:sz w:val="20"/>
                <w:szCs w:val="20"/>
              </w:rPr>
              <w:t>68</w:t>
            </w:r>
          </w:p>
        </w:tc>
        <w:tc>
          <w:tcPr>
            <w:tcW w:w="1560" w:type="dxa"/>
            <w:tcMar>
              <w:top w:w="20" w:type="dxa"/>
              <w:left w:w="20" w:type="dxa"/>
              <w:bottom w:w="100" w:type="dxa"/>
              <w:right w:w="20" w:type="dxa"/>
            </w:tcMar>
            <w:vAlign w:val="bottom"/>
          </w:tcPr>
          <w:p w14:paraId="0DC9A70E" w14:textId="77777777" w:rsidR="00862B85" w:rsidRDefault="00000000">
            <w:pPr>
              <w:widowControl w:val="0"/>
              <w:jc w:val="right"/>
              <w:rPr>
                <w:sz w:val="20"/>
                <w:szCs w:val="20"/>
              </w:rPr>
            </w:pPr>
            <w:r>
              <w:rPr>
                <w:sz w:val="20"/>
                <w:szCs w:val="20"/>
              </w:rPr>
              <w:t>74</w:t>
            </w:r>
          </w:p>
        </w:tc>
      </w:tr>
    </w:tbl>
    <w:p w14:paraId="6ED3FC32" w14:textId="77777777" w:rsidR="00862B85" w:rsidRDefault="00862B85">
      <w:pPr>
        <w:spacing w:line="240" w:lineRule="auto"/>
        <w:rPr>
          <w:sz w:val="24"/>
          <w:szCs w:val="24"/>
        </w:rPr>
      </w:pPr>
    </w:p>
    <w:p w14:paraId="557F0AE4" w14:textId="77777777" w:rsidR="00862B85" w:rsidRPr="003D6AE5" w:rsidRDefault="00000000">
      <w:pPr>
        <w:ind w:left="720"/>
      </w:pPr>
      <w:r w:rsidRPr="003D6AE5">
        <w:t xml:space="preserve">Table 2 describes the regression results of varying parameters on the bee population. Every hyperparameter except the random seed was varied while other parameters remained at default values, and statistically significant regressors are bolded. The </w:t>
      </w:r>
      <w:r w:rsidRPr="003D6AE5">
        <w:rPr>
          <w:i/>
        </w:rPr>
        <w:t>f</w:t>
      </w:r>
      <w:r w:rsidRPr="003D6AE5">
        <w:t xml:space="preserve">-test </w:t>
      </w:r>
      <w:r w:rsidRPr="003D6AE5">
        <w:rPr>
          <w:i/>
        </w:rPr>
        <w:t>p</w:t>
      </w:r>
      <w:r w:rsidRPr="003D6AE5">
        <w:t xml:space="preserve">-value column describes the significance at which the entire equation fits the parameter, and the </w:t>
      </w:r>
      <m:oMath>
        <m:sSub>
          <m:sSubPr>
            <m:ctrlPr>
              <w:rPr>
                <w:rFonts w:ascii="Cambria Math" w:hAnsi="Cambria Math"/>
              </w:rPr>
            </m:ctrlPr>
          </m:sSubPr>
          <m:e>
            <m:r>
              <w:rPr>
                <w:rFonts w:ascii="Cambria Math" w:hAnsi="Cambria Math"/>
              </w:rPr>
              <m:t>β</m:t>
            </m:r>
          </m:e>
          <m:sub>
            <m:r>
              <w:rPr>
                <w:rFonts w:ascii="Cambria Math" w:hAnsi="Cambria Math"/>
              </w:rPr>
              <m:t>0</m:t>
            </m:r>
          </m:sub>
        </m:sSub>
      </m:oMath>
      <w:r w:rsidRPr="003D6AE5">
        <w:t xml:space="preserve">, </w:t>
      </w:r>
      <m:oMath>
        <m:sSub>
          <m:sSubPr>
            <m:ctrlPr>
              <w:rPr>
                <w:rFonts w:ascii="Cambria Math" w:hAnsi="Cambria Math"/>
              </w:rPr>
            </m:ctrlPr>
          </m:sSubPr>
          <m:e>
            <m:r>
              <w:rPr>
                <w:rFonts w:ascii="Cambria Math" w:hAnsi="Cambria Math"/>
              </w:rPr>
              <m:t>β</m:t>
            </m:r>
          </m:e>
          <m:sub>
            <m:r>
              <w:rPr>
                <w:rFonts w:ascii="Cambria Math" w:hAnsi="Cambria Math"/>
              </w:rPr>
              <m:t>1</m:t>
            </m:r>
          </m:sub>
        </m:sSub>
      </m:oMath>
      <w:r w:rsidRPr="003D6AE5">
        <w:t xml:space="preserve">, and </w:t>
      </w:r>
      <m:oMath>
        <m:sSub>
          <m:sSubPr>
            <m:ctrlPr>
              <w:rPr>
                <w:rFonts w:ascii="Cambria Math" w:hAnsi="Cambria Math"/>
              </w:rPr>
            </m:ctrlPr>
          </m:sSubPr>
          <m:e>
            <m:r>
              <w:rPr>
                <w:rFonts w:ascii="Cambria Math" w:hAnsi="Cambria Math"/>
              </w:rPr>
              <m:t>β</m:t>
            </m:r>
          </m:e>
          <m:sub>
            <m:r>
              <w:rPr>
                <w:rFonts w:ascii="Cambria Math" w:hAnsi="Cambria Math"/>
              </w:rPr>
              <m:t>2</m:t>
            </m:r>
          </m:sub>
        </m:sSub>
      </m:oMath>
      <w:r w:rsidRPr="003D6AE5">
        <w:t xml:space="preserve"> columns the significance of the estimated coefficients of the intercept, parameter, and tick, respectively. The most important column for us is</w:t>
      </w:r>
      <w:r w:rsidRPr="003D6AE5">
        <w:rPr>
          <w:b/>
        </w:rPr>
        <w:t xml:space="preserve"> </w:t>
      </w:r>
      <m:oMath>
        <m:sSub>
          <m:sSubPr>
            <m:ctrlPr>
              <w:rPr>
                <w:rFonts w:ascii="Cambria Math" w:hAnsi="Cambria Math"/>
                <w:b/>
              </w:rPr>
            </m:ctrlPr>
          </m:sSubPr>
          <m:e>
            <m:r>
              <w:rPr>
                <w:rFonts w:ascii="Cambria Math" w:hAnsi="Cambria Math"/>
              </w:rPr>
              <m:t>β</m:t>
            </m:r>
          </m:e>
          <m:sub>
            <m:r>
              <m:rPr>
                <m:sty m:val="bi"/>
              </m:rPr>
              <w:rPr>
                <w:rFonts w:ascii="Cambria Math" w:hAnsi="Cambria Math"/>
              </w:rPr>
              <m:t>1</m:t>
            </m:r>
          </m:sub>
        </m:sSub>
      </m:oMath>
      <w:r w:rsidRPr="003D6AE5">
        <w:t xml:space="preserve"> because it lists the impacts of changing each variable on the </w:t>
      </w:r>
      <m:oMath>
        <m:r>
          <w:rPr>
            <w:rFonts w:ascii="Cambria Math" w:hAnsi="Cambria Math"/>
          </w:rPr>
          <m:t>population</m:t>
        </m:r>
      </m:oMath>
      <w:r w:rsidRPr="003D6AE5">
        <w:t>. The impacts of each par</w:t>
      </w:r>
      <w:proofErr w:type="spellStart"/>
      <w:r w:rsidRPr="003D6AE5">
        <w:t>ameter</w:t>
      </w:r>
      <w:proofErr w:type="spellEnd"/>
      <w:r w:rsidRPr="003D6AE5">
        <w:t xml:space="preserve"> were estimated using a generalized linear regression model. Linear regression reveals a trend in data by drawing a best-fit line through the data points. </w:t>
      </w:r>
    </w:p>
    <w:p w14:paraId="05D1A912" w14:textId="77777777" w:rsidR="00862B85" w:rsidRPr="003D6AE5" w:rsidRDefault="00862B85"/>
    <w:p w14:paraId="574FBBA7" w14:textId="77777777" w:rsidR="00862B85" w:rsidRPr="003D6AE5" w:rsidRDefault="00000000">
      <w:pPr>
        <w:ind w:left="720"/>
        <w:jc w:val="center"/>
      </w:pPr>
      <w:r w:rsidRPr="003D6AE5">
        <w:t>Table 2: This table details the summary of the regression of parameter changes on the population. Statistically significant values are denoted with bolded values.</w:t>
      </w:r>
    </w:p>
    <w:tbl>
      <w:tblPr>
        <w:tblStyle w:val="a0"/>
        <w:tblW w:w="784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80"/>
        <w:gridCol w:w="1200"/>
        <w:gridCol w:w="1560"/>
        <w:gridCol w:w="1470"/>
        <w:gridCol w:w="1035"/>
      </w:tblGrid>
      <w:tr w:rsidR="00862B85" w14:paraId="21073C0D" w14:textId="77777777">
        <w:tc>
          <w:tcPr>
            <w:tcW w:w="2580" w:type="dxa"/>
            <w:shd w:val="clear" w:color="auto" w:fill="auto"/>
            <w:tcMar>
              <w:top w:w="40" w:type="dxa"/>
              <w:left w:w="40" w:type="dxa"/>
              <w:bottom w:w="40" w:type="dxa"/>
              <w:right w:w="40" w:type="dxa"/>
            </w:tcMar>
          </w:tcPr>
          <w:p w14:paraId="28DEE4A3" w14:textId="77777777" w:rsidR="00862B85" w:rsidRDefault="00000000">
            <w:pPr>
              <w:widowControl w:val="0"/>
              <w:spacing w:line="240" w:lineRule="auto"/>
              <w:jc w:val="center"/>
              <w:rPr>
                <w:b/>
                <w:sz w:val="20"/>
                <w:szCs w:val="20"/>
              </w:rPr>
            </w:pPr>
            <w:r>
              <w:rPr>
                <w:b/>
                <w:sz w:val="20"/>
                <w:szCs w:val="20"/>
              </w:rPr>
              <w:t>Parameter</w:t>
            </w:r>
          </w:p>
        </w:tc>
        <w:tc>
          <w:tcPr>
            <w:tcW w:w="1200" w:type="dxa"/>
            <w:tcBorders>
              <w:bottom w:val="single" w:sz="6" w:space="0" w:color="000000"/>
            </w:tcBorders>
            <w:shd w:val="clear" w:color="auto" w:fill="auto"/>
            <w:tcMar>
              <w:top w:w="40" w:type="dxa"/>
              <w:left w:w="40" w:type="dxa"/>
              <w:bottom w:w="40" w:type="dxa"/>
              <w:right w:w="40" w:type="dxa"/>
            </w:tcMar>
          </w:tcPr>
          <w:p w14:paraId="09F61B6F" w14:textId="77777777" w:rsidR="00862B85" w:rsidRDefault="00000000">
            <w:pPr>
              <w:widowControl w:val="0"/>
              <w:spacing w:line="240" w:lineRule="auto"/>
              <w:jc w:val="center"/>
              <w:rPr>
                <w:b/>
                <w:sz w:val="20"/>
                <w:szCs w:val="20"/>
              </w:rPr>
            </w:pPr>
            <w:r>
              <w:rPr>
                <w:b/>
                <w:sz w:val="20"/>
                <w:szCs w:val="20"/>
              </w:rPr>
              <w:t>F-test p-value</w:t>
            </w:r>
          </w:p>
        </w:tc>
        <w:tc>
          <w:tcPr>
            <w:tcW w:w="1560" w:type="dxa"/>
            <w:tcBorders>
              <w:bottom w:val="single" w:sz="6" w:space="0" w:color="000000"/>
            </w:tcBorders>
            <w:shd w:val="clear" w:color="auto" w:fill="auto"/>
            <w:tcMar>
              <w:top w:w="40" w:type="dxa"/>
              <w:left w:w="40" w:type="dxa"/>
              <w:bottom w:w="40" w:type="dxa"/>
              <w:right w:w="40" w:type="dxa"/>
            </w:tcMar>
          </w:tcPr>
          <w:p w14:paraId="4187191D" w14:textId="77777777" w:rsidR="00862B85" w:rsidRDefault="00000000">
            <w:pPr>
              <w:widowControl w:val="0"/>
              <w:spacing w:line="240" w:lineRule="auto"/>
              <w:jc w:val="center"/>
              <w:rPr>
                <w:b/>
                <w:sz w:val="20"/>
                <w:szCs w:val="20"/>
              </w:rPr>
            </w:pPr>
            <m:oMathPara>
              <m:oMath>
                <m:sSub>
                  <m:sSubPr>
                    <m:ctrlPr>
                      <w:rPr>
                        <w:rFonts w:ascii="Cambria Math" w:hAnsi="Cambria Math"/>
                        <w:b/>
                        <w:sz w:val="20"/>
                        <w:szCs w:val="20"/>
                      </w:rPr>
                    </m:ctrlPr>
                  </m:sSubPr>
                  <m:e>
                    <m:r>
                      <w:rPr>
                        <w:rFonts w:ascii="Cambria Math" w:hAnsi="Cambria Math"/>
                      </w:rPr>
                      <m:t>β</m:t>
                    </m:r>
                  </m:e>
                  <m:sub>
                    <m:r>
                      <m:rPr>
                        <m:sty m:val="bi"/>
                      </m:rPr>
                      <w:rPr>
                        <w:rFonts w:ascii="Cambria Math" w:hAnsi="Cambria Math"/>
                        <w:sz w:val="20"/>
                        <w:szCs w:val="20"/>
                      </w:rPr>
                      <m:t>0</m:t>
                    </m:r>
                  </m:sub>
                </m:sSub>
              </m:oMath>
            </m:oMathPara>
          </w:p>
        </w:tc>
        <w:tc>
          <w:tcPr>
            <w:tcW w:w="1470" w:type="dxa"/>
            <w:tcBorders>
              <w:bottom w:val="single" w:sz="6" w:space="0" w:color="000000"/>
            </w:tcBorders>
            <w:shd w:val="clear" w:color="auto" w:fill="auto"/>
            <w:tcMar>
              <w:top w:w="40" w:type="dxa"/>
              <w:left w:w="40" w:type="dxa"/>
              <w:bottom w:w="40" w:type="dxa"/>
              <w:right w:w="40" w:type="dxa"/>
            </w:tcMar>
          </w:tcPr>
          <w:p w14:paraId="76DB3251" w14:textId="77777777" w:rsidR="00862B85" w:rsidRDefault="00000000">
            <w:pPr>
              <w:widowControl w:val="0"/>
              <w:spacing w:line="240" w:lineRule="auto"/>
              <w:jc w:val="center"/>
              <w:rPr>
                <w:b/>
                <w:sz w:val="20"/>
                <w:szCs w:val="20"/>
              </w:rPr>
            </w:pPr>
            <m:oMathPara>
              <m:oMath>
                <m:sSub>
                  <m:sSubPr>
                    <m:ctrlPr>
                      <w:rPr>
                        <w:rFonts w:ascii="Cambria Math" w:hAnsi="Cambria Math"/>
                        <w:b/>
                        <w:sz w:val="20"/>
                        <w:szCs w:val="20"/>
                      </w:rPr>
                    </m:ctrlPr>
                  </m:sSubPr>
                  <m:e>
                    <m:r>
                      <w:rPr>
                        <w:rFonts w:ascii="Cambria Math" w:hAnsi="Cambria Math"/>
                      </w:rPr>
                      <m:t>β</m:t>
                    </m:r>
                  </m:e>
                  <m:sub>
                    <m:r>
                      <m:rPr>
                        <m:sty m:val="bi"/>
                      </m:rPr>
                      <w:rPr>
                        <w:rFonts w:ascii="Cambria Math" w:hAnsi="Cambria Math"/>
                        <w:sz w:val="20"/>
                        <w:szCs w:val="20"/>
                      </w:rPr>
                      <m:t>1</m:t>
                    </m:r>
                  </m:sub>
                </m:sSub>
              </m:oMath>
            </m:oMathPara>
          </w:p>
        </w:tc>
        <w:tc>
          <w:tcPr>
            <w:tcW w:w="1035" w:type="dxa"/>
            <w:tcBorders>
              <w:bottom w:val="single" w:sz="6" w:space="0" w:color="000000"/>
            </w:tcBorders>
            <w:shd w:val="clear" w:color="auto" w:fill="auto"/>
            <w:tcMar>
              <w:top w:w="40" w:type="dxa"/>
              <w:left w:w="40" w:type="dxa"/>
              <w:bottom w:w="40" w:type="dxa"/>
              <w:right w:w="40" w:type="dxa"/>
            </w:tcMar>
          </w:tcPr>
          <w:p w14:paraId="522643E3" w14:textId="77777777" w:rsidR="00862B85" w:rsidRDefault="00000000">
            <w:pPr>
              <w:widowControl w:val="0"/>
              <w:spacing w:line="240" w:lineRule="auto"/>
              <w:ind w:right="-90"/>
              <w:jc w:val="center"/>
              <w:rPr>
                <w:b/>
                <w:sz w:val="20"/>
                <w:szCs w:val="20"/>
              </w:rPr>
            </w:pPr>
            <m:oMathPara>
              <m:oMath>
                <m:sSub>
                  <m:sSubPr>
                    <m:ctrlPr>
                      <w:rPr>
                        <w:rFonts w:ascii="Cambria Math" w:hAnsi="Cambria Math"/>
                        <w:b/>
                        <w:sz w:val="20"/>
                        <w:szCs w:val="20"/>
                      </w:rPr>
                    </m:ctrlPr>
                  </m:sSubPr>
                  <m:e>
                    <m:r>
                      <w:rPr>
                        <w:rFonts w:ascii="Cambria Math" w:hAnsi="Cambria Math"/>
                      </w:rPr>
                      <m:t>β</m:t>
                    </m:r>
                  </m:e>
                  <m:sub>
                    <m:r>
                      <m:rPr>
                        <m:sty m:val="bi"/>
                      </m:rPr>
                      <w:rPr>
                        <w:rFonts w:ascii="Cambria Math" w:hAnsi="Cambria Math"/>
                        <w:sz w:val="20"/>
                        <w:szCs w:val="20"/>
                      </w:rPr>
                      <m:t>2</m:t>
                    </m:r>
                  </m:sub>
                </m:sSub>
              </m:oMath>
            </m:oMathPara>
          </w:p>
        </w:tc>
      </w:tr>
      <w:tr w:rsidR="00862B85" w14:paraId="5FA82AC3" w14:textId="77777777">
        <w:tc>
          <w:tcPr>
            <w:tcW w:w="2580" w:type="dxa"/>
            <w:tcBorders>
              <w:right w:val="single" w:sz="6" w:space="0" w:color="000000"/>
            </w:tcBorders>
            <w:shd w:val="clear" w:color="auto" w:fill="auto"/>
            <w:tcMar>
              <w:top w:w="40" w:type="dxa"/>
              <w:left w:w="40" w:type="dxa"/>
              <w:bottom w:w="40" w:type="dxa"/>
              <w:right w:w="40" w:type="dxa"/>
            </w:tcMar>
          </w:tcPr>
          <w:p w14:paraId="2D97775F" w14:textId="77777777" w:rsidR="00862B85" w:rsidRDefault="00000000">
            <w:pPr>
              <w:widowControl w:val="0"/>
              <w:spacing w:line="240" w:lineRule="auto"/>
              <w:jc w:val="center"/>
              <w:rPr>
                <w:i/>
                <w:sz w:val="20"/>
                <w:szCs w:val="20"/>
              </w:rPr>
            </w:pPr>
            <w:r>
              <w:rPr>
                <w:i/>
                <w:sz w:val="20"/>
                <w:szCs w:val="20"/>
              </w:rPr>
              <w:t>Initial Bee Population</w:t>
            </w:r>
          </w:p>
        </w:tc>
        <w:tc>
          <w:tcPr>
            <w:tcW w:w="12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6CB3747" w14:textId="77777777" w:rsidR="00862B85" w:rsidRDefault="00000000">
            <w:pPr>
              <w:widowControl w:val="0"/>
              <w:jc w:val="center"/>
              <w:rPr>
                <w:sz w:val="20"/>
                <w:szCs w:val="20"/>
              </w:rPr>
            </w:pPr>
            <w:r>
              <w:rPr>
                <w:sz w:val="20"/>
                <w:szCs w:val="20"/>
              </w:rPr>
              <w:t>0.3779</w:t>
            </w:r>
          </w:p>
        </w:tc>
        <w:tc>
          <w:tcPr>
            <w:tcW w:w="15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D14685F" w14:textId="77777777" w:rsidR="00862B85" w:rsidRDefault="00000000">
            <w:pPr>
              <w:widowControl w:val="0"/>
              <w:jc w:val="center"/>
              <w:rPr>
                <w:b/>
                <w:sz w:val="20"/>
                <w:szCs w:val="20"/>
              </w:rPr>
            </w:pPr>
            <w:r>
              <w:rPr>
                <w:b/>
                <w:sz w:val="20"/>
                <w:szCs w:val="20"/>
              </w:rPr>
              <w:t>25.844444</w:t>
            </w:r>
          </w:p>
        </w:tc>
        <w:tc>
          <w:tcPr>
            <w:tcW w:w="14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2F4EC96" w14:textId="77777777" w:rsidR="00862B85" w:rsidRDefault="00000000">
            <w:pPr>
              <w:widowControl w:val="0"/>
              <w:jc w:val="center"/>
              <w:rPr>
                <w:sz w:val="20"/>
                <w:szCs w:val="20"/>
              </w:rPr>
            </w:pPr>
            <w:r>
              <w:rPr>
                <w:sz w:val="20"/>
                <w:szCs w:val="20"/>
              </w:rPr>
              <w:t>0.308081</w:t>
            </w:r>
          </w:p>
        </w:tc>
        <w:tc>
          <w:tcPr>
            <w:tcW w:w="1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9251BCC" w14:textId="77777777" w:rsidR="00862B85" w:rsidRDefault="00000000">
            <w:pPr>
              <w:widowControl w:val="0"/>
              <w:jc w:val="center"/>
              <w:rPr>
                <w:b/>
                <w:sz w:val="20"/>
                <w:szCs w:val="20"/>
              </w:rPr>
            </w:pPr>
            <w:r>
              <w:rPr>
                <w:b/>
                <w:sz w:val="20"/>
                <w:szCs w:val="20"/>
              </w:rPr>
              <w:t>0.003800</w:t>
            </w:r>
          </w:p>
        </w:tc>
      </w:tr>
      <w:tr w:rsidR="00862B85" w14:paraId="1DE318C4" w14:textId="77777777">
        <w:tc>
          <w:tcPr>
            <w:tcW w:w="2580" w:type="dxa"/>
            <w:tcBorders>
              <w:right w:val="single" w:sz="6" w:space="0" w:color="000000"/>
            </w:tcBorders>
            <w:shd w:val="clear" w:color="auto" w:fill="auto"/>
            <w:tcMar>
              <w:top w:w="40" w:type="dxa"/>
              <w:left w:w="40" w:type="dxa"/>
              <w:bottom w:w="40" w:type="dxa"/>
              <w:right w:w="40" w:type="dxa"/>
            </w:tcMar>
          </w:tcPr>
          <w:p w14:paraId="517D69E2" w14:textId="77777777" w:rsidR="00862B85" w:rsidRDefault="00000000">
            <w:pPr>
              <w:widowControl w:val="0"/>
              <w:spacing w:line="240" w:lineRule="auto"/>
              <w:jc w:val="center"/>
              <w:rPr>
                <w:i/>
                <w:sz w:val="20"/>
                <w:szCs w:val="20"/>
              </w:rPr>
            </w:pPr>
            <w:r>
              <w:rPr>
                <w:i/>
                <w:sz w:val="20"/>
                <w:szCs w:val="20"/>
              </w:rPr>
              <w:t>Initial Flower Density</w:t>
            </w:r>
          </w:p>
        </w:tc>
        <w:tc>
          <w:tcPr>
            <w:tcW w:w="12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353E448" w14:textId="77777777" w:rsidR="00862B85" w:rsidRDefault="00000000">
            <w:pPr>
              <w:widowControl w:val="0"/>
              <w:jc w:val="center"/>
              <w:rPr>
                <w:sz w:val="20"/>
                <w:szCs w:val="20"/>
              </w:rPr>
            </w:pPr>
            <w:r>
              <w:rPr>
                <w:sz w:val="20"/>
                <w:szCs w:val="20"/>
              </w:rPr>
              <w:t>9.566</w:t>
            </w:r>
          </w:p>
        </w:tc>
        <w:tc>
          <w:tcPr>
            <w:tcW w:w="15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4698E8C" w14:textId="77777777" w:rsidR="00862B85" w:rsidRDefault="00000000">
            <w:pPr>
              <w:widowControl w:val="0"/>
              <w:jc w:val="center"/>
              <w:rPr>
                <w:sz w:val="20"/>
                <w:szCs w:val="20"/>
              </w:rPr>
            </w:pPr>
            <w:r>
              <w:rPr>
                <w:sz w:val="20"/>
                <w:szCs w:val="20"/>
              </w:rPr>
              <w:t>3.121e+01</w:t>
            </w:r>
          </w:p>
        </w:tc>
        <w:tc>
          <w:tcPr>
            <w:tcW w:w="14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08E7C61" w14:textId="77777777" w:rsidR="00862B85" w:rsidRDefault="00000000">
            <w:pPr>
              <w:widowControl w:val="0"/>
              <w:jc w:val="center"/>
              <w:rPr>
                <w:sz w:val="20"/>
                <w:szCs w:val="20"/>
              </w:rPr>
            </w:pPr>
            <w:r>
              <w:rPr>
                <w:sz w:val="20"/>
                <w:szCs w:val="20"/>
              </w:rPr>
              <w:t>-8.929e+01</w:t>
            </w:r>
          </w:p>
        </w:tc>
        <w:tc>
          <w:tcPr>
            <w:tcW w:w="10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546882E" w14:textId="77777777" w:rsidR="00862B85" w:rsidRDefault="00000000">
            <w:pPr>
              <w:widowControl w:val="0"/>
              <w:jc w:val="center"/>
              <w:rPr>
                <w:sz w:val="20"/>
                <w:szCs w:val="20"/>
              </w:rPr>
            </w:pPr>
            <w:r>
              <w:rPr>
                <w:sz w:val="20"/>
                <w:szCs w:val="20"/>
              </w:rPr>
              <w:t>3.875e-03</w:t>
            </w:r>
          </w:p>
        </w:tc>
      </w:tr>
      <w:tr w:rsidR="00862B85" w14:paraId="12AB3FBF" w14:textId="77777777">
        <w:tc>
          <w:tcPr>
            <w:tcW w:w="2580" w:type="dxa"/>
            <w:shd w:val="clear" w:color="auto" w:fill="auto"/>
            <w:tcMar>
              <w:top w:w="40" w:type="dxa"/>
              <w:left w:w="40" w:type="dxa"/>
              <w:bottom w:w="40" w:type="dxa"/>
              <w:right w:w="40" w:type="dxa"/>
            </w:tcMar>
          </w:tcPr>
          <w:p w14:paraId="2C39D8B1" w14:textId="77777777" w:rsidR="00862B85" w:rsidRDefault="00000000">
            <w:pPr>
              <w:widowControl w:val="0"/>
              <w:spacing w:line="240" w:lineRule="auto"/>
              <w:jc w:val="center"/>
              <w:rPr>
                <w:i/>
                <w:sz w:val="20"/>
                <w:szCs w:val="20"/>
              </w:rPr>
            </w:pPr>
            <w:r>
              <w:rPr>
                <w:i/>
                <w:sz w:val="20"/>
                <w:szCs w:val="20"/>
              </w:rPr>
              <w:t>Food Per Flower</w:t>
            </w:r>
          </w:p>
        </w:tc>
        <w:tc>
          <w:tcPr>
            <w:tcW w:w="12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23ACEB3" w14:textId="77777777" w:rsidR="00862B85" w:rsidRDefault="00000000">
            <w:pPr>
              <w:widowControl w:val="0"/>
              <w:jc w:val="center"/>
              <w:rPr>
                <w:sz w:val="20"/>
                <w:szCs w:val="20"/>
              </w:rPr>
            </w:pPr>
            <w:r>
              <w:rPr>
                <w:sz w:val="20"/>
                <w:szCs w:val="20"/>
              </w:rPr>
              <w:t>2.028</w:t>
            </w:r>
          </w:p>
        </w:tc>
        <w:tc>
          <w:tcPr>
            <w:tcW w:w="156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65187F0B" w14:textId="77777777" w:rsidR="00862B85" w:rsidRDefault="00000000">
            <w:pPr>
              <w:widowControl w:val="0"/>
              <w:jc w:val="center"/>
              <w:rPr>
                <w:b/>
                <w:sz w:val="20"/>
                <w:szCs w:val="20"/>
              </w:rPr>
            </w:pPr>
            <w:r>
              <w:rPr>
                <w:b/>
                <w:sz w:val="20"/>
                <w:szCs w:val="20"/>
              </w:rPr>
              <w:t>39.661111</w:t>
            </w:r>
          </w:p>
        </w:tc>
        <w:tc>
          <w:tcPr>
            <w:tcW w:w="147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77CEB6EA" w14:textId="77777777" w:rsidR="00862B85" w:rsidRDefault="00000000">
            <w:pPr>
              <w:widowControl w:val="0"/>
              <w:jc w:val="center"/>
              <w:rPr>
                <w:sz w:val="20"/>
                <w:szCs w:val="20"/>
              </w:rPr>
            </w:pPr>
            <w:r>
              <w:rPr>
                <w:sz w:val="20"/>
                <w:szCs w:val="20"/>
              </w:rPr>
              <w:t>0.246465</w:t>
            </w:r>
          </w:p>
        </w:tc>
        <w:tc>
          <w:tcPr>
            <w:tcW w:w="103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504C1AC1" w14:textId="77777777" w:rsidR="00862B85" w:rsidRDefault="00000000">
            <w:pPr>
              <w:widowControl w:val="0"/>
              <w:jc w:val="center"/>
              <w:rPr>
                <w:sz w:val="20"/>
                <w:szCs w:val="20"/>
              </w:rPr>
            </w:pPr>
            <w:r>
              <w:rPr>
                <w:sz w:val="20"/>
                <w:szCs w:val="20"/>
              </w:rPr>
              <w:t>0.002425</w:t>
            </w:r>
          </w:p>
        </w:tc>
      </w:tr>
      <w:tr w:rsidR="00862B85" w14:paraId="1E33CF24" w14:textId="77777777">
        <w:tc>
          <w:tcPr>
            <w:tcW w:w="2580" w:type="dxa"/>
            <w:shd w:val="clear" w:color="auto" w:fill="auto"/>
            <w:tcMar>
              <w:top w:w="40" w:type="dxa"/>
              <w:left w:w="40" w:type="dxa"/>
              <w:bottom w:w="40" w:type="dxa"/>
              <w:right w:w="40" w:type="dxa"/>
            </w:tcMar>
          </w:tcPr>
          <w:p w14:paraId="4EB94FDD" w14:textId="77777777" w:rsidR="00862B85" w:rsidRDefault="00000000">
            <w:pPr>
              <w:widowControl w:val="0"/>
              <w:spacing w:line="240" w:lineRule="auto"/>
              <w:jc w:val="center"/>
              <w:rPr>
                <w:i/>
                <w:sz w:val="20"/>
                <w:szCs w:val="20"/>
              </w:rPr>
            </w:pPr>
            <w:r>
              <w:rPr>
                <w:i/>
                <w:sz w:val="20"/>
                <w:szCs w:val="20"/>
              </w:rPr>
              <w:t>Bee Sight Radius</w:t>
            </w:r>
          </w:p>
        </w:tc>
        <w:tc>
          <w:tcPr>
            <w:tcW w:w="12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639A415" w14:textId="77777777" w:rsidR="00862B85" w:rsidRDefault="00000000">
            <w:pPr>
              <w:widowControl w:val="0"/>
              <w:jc w:val="center"/>
              <w:rPr>
                <w:sz w:val="20"/>
                <w:szCs w:val="20"/>
              </w:rPr>
            </w:pPr>
            <w:r>
              <w:rPr>
                <w:sz w:val="20"/>
                <w:szCs w:val="20"/>
              </w:rPr>
              <w:t>0.6807</w:t>
            </w:r>
          </w:p>
        </w:tc>
        <w:tc>
          <w:tcPr>
            <w:tcW w:w="15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C588874" w14:textId="77777777" w:rsidR="00862B85" w:rsidRDefault="00000000">
            <w:pPr>
              <w:widowControl w:val="0"/>
              <w:jc w:val="center"/>
              <w:rPr>
                <w:b/>
                <w:sz w:val="20"/>
                <w:szCs w:val="20"/>
              </w:rPr>
            </w:pPr>
            <w:r>
              <w:rPr>
                <w:b/>
                <w:sz w:val="20"/>
                <w:szCs w:val="20"/>
              </w:rPr>
              <w:t>71.105556</w:t>
            </w:r>
          </w:p>
        </w:tc>
        <w:tc>
          <w:tcPr>
            <w:tcW w:w="14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B77A747" w14:textId="77777777" w:rsidR="00862B85" w:rsidRDefault="00000000">
            <w:pPr>
              <w:widowControl w:val="0"/>
              <w:jc w:val="center"/>
              <w:rPr>
                <w:sz w:val="20"/>
                <w:szCs w:val="20"/>
              </w:rPr>
            </w:pPr>
            <w:r>
              <w:rPr>
                <w:sz w:val="20"/>
                <w:szCs w:val="20"/>
              </w:rPr>
              <w:t>-0.694949</w:t>
            </w:r>
          </w:p>
        </w:tc>
        <w:tc>
          <w:tcPr>
            <w:tcW w:w="10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859202A" w14:textId="77777777" w:rsidR="00862B85" w:rsidRDefault="00000000">
            <w:pPr>
              <w:widowControl w:val="0"/>
              <w:jc w:val="center"/>
              <w:rPr>
                <w:sz w:val="20"/>
                <w:szCs w:val="20"/>
              </w:rPr>
            </w:pPr>
            <w:r>
              <w:rPr>
                <w:sz w:val="20"/>
                <w:szCs w:val="20"/>
              </w:rPr>
              <w:t>-0.000075</w:t>
            </w:r>
          </w:p>
        </w:tc>
      </w:tr>
      <w:tr w:rsidR="00862B85" w14:paraId="6DDF2C62" w14:textId="77777777">
        <w:tc>
          <w:tcPr>
            <w:tcW w:w="2580" w:type="dxa"/>
            <w:shd w:val="clear" w:color="auto" w:fill="auto"/>
            <w:tcMar>
              <w:top w:w="40" w:type="dxa"/>
              <w:left w:w="40" w:type="dxa"/>
              <w:bottom w:w="40" w:type="dxa"/>
              <w:right w:w="40" w:type="dxa"/>
            </w:tcMar>
          </w:tcPr>
          <w:p w14:paraId="449E506D" w14:textId="77777777" w:rsidR="00862B85" w:rsidRDefault="00000000">
            <w:pPr>
              <w:widowControl w:val="0"/>
              <w:spacing w:line="240" w:lineRule="auto"/>
              <w:jc w:val="center"/>
              <w:rPr>
                <w:i/>
                <w:sz w:val="20"/>
                <w:szCs w:val="20"/>
              </w:rPr>
            </w:pPr>
            <w:r>
              <w:rPr>
                <w:i/>
                <w:sz w:val="20"/>
                <w:szCs w:val="20"/>
              </w:rPr>
              <w:t>Bee Regeneration Rate</w:t>
            </w:r>
          </w:p>
        </w:tc>
        <w:tc>
          <w:tcPr>
            <w:tcW w:w="12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8802FDB" w14:textId="77777777" w:rsidR="00862B85" w:rsidRDefault="00000000">
            <w:pPr>
              <w:widowControl w:val="0"/>
              <w:jc w:val="center"/>
              <w:rPr>
                <w:sz w:val="20"/>
                <w:szCs w:val="20"/>
              </w:rPr>
            </w:pPr>
            <w:r>
              <w:rPr>
                <w:sz w:val="20"/>
                <w:szCs w:val="20"/>
              </w:rPr>
              <w:t>2.47</w:t>
            </w:r>
          </w:p>
        </w:tc>
        <w:tc>
          <w:tcPr>
            <w:tcW w:w="15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8B89843" w14:textId="77777777" w:rsidR="00862B85" w:rsidRDefault="00000000">
            <w:pPr>
              <w:widowControl w:val="0"/>
              <w:jc w:val="center"/>
              <w:rPr>
                <w:b/>
                <w:sz w:val="20"/>
                <w:szCs w:val="20"/>
              </w:rPr>
            </w:pPr>
            <w:r>
              <w:rPr>
                <w:b/>
                <w:sz w:val="20"/>
                <w:szCs w:val="20"/>
              </w:rPr>
              <w:t>5.819e+01</w:t>
            </w:r>
          </w:p>
        </w:tc>
        <w:tc>
          <w:tcPr>
            <w:tcW w:w="14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CB6028E" w14:textId="77777777" w:rsidR="00862B85" w:rsidRDefault="00000000">
            <w:pPr>
              <w:widowControl w:val="0"/>
              <w:jc w:val="center"/>
              <w:rPr>
                <w:sz w:val="20"/>
                <w:szCs w:val="20"/>
              </w:rPr>
            </w:pPr>
            <w:r>
              <w:rPr>
                <w:sz w:val="20"/>
                <w:szCs w:val="20"/>
              </w:rPr>
              <w:t>-4.434e+02</w:t>
            </w:r>
          </w:p>
        </w:tc>
        <w:tc>
          <w:tcPr>
            <w:tcW w:w="10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D8CCE9E" w14:textId="77777777" w:rsidR="00862B85" w:rsidRDefault="00000000">
            <w:pPr>
              <w:widowControl w:val="0"/>
              <w:jc w:val="center"/>
              <w:rPr>
                <w:sz w:val="20"/>
                <w:szCs w:val="20"/>
              </w:rPr>
            </w:pPr>
            <w:r>
              <w:rPr>
                <w:sz w:val="20"/>
                <w:szCs w:val="20"/>
              </w:rPr>
              <w:t>1.525e-03</w:t>
            </w:r>
          </w:p>
        </w:tc>
      </w:tr>
      <w:tr w:rsidR="00862B85" w14:paraId="037DFD3D" w14:textId="77777777">
        <w:tc>
          <w:tcPr>
            <w:tcW w:w="2580" w:type="dxa"/>
            <w:shd w:val="clear" w:color="auto" w:fill="auto"/>
            <w:tcMar>
              <w:top w:w="40" w:type="dxa"/>
              <w:left w:w="40" w:type="dxa"/>
              <w:bottom w:w="40" w:type="dxa"/>
              <w:right w:w="40" w:type="dxa"/>
            </w:tcMar>
          </w:tcPr>
          <w:p w14:paraId="25B69328" w14:textId="77777777" w:rsidR="00862B85" w:rsidRDefault="00000000">
            <w:pPr>
              <w:widowControl w:val="0"/>
              <w:spacing w:line="240" w:lineRule="auto"/>
              <w:jc w:val="center"/>
              <w:rPr>
                <w:i/>
                <w:sz w:val="20"/>
                <w:szCs w:val="20"/>
              </w:rPr>
            </w:pPr>
            <w:r>
              <w:rPr>
                <w:i/>
                <w:sz w:val="20"/>
                <w:szCs w:val="20"/>
              </w:rPr>
              <w:t>Cost of New Bee</w:t>
            </w:r>
          </w:p>
        </w:tc>
        <w:tc>
          <w:tcPr>
            <w:tcW w:w="12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8381A34" w14:textId="77777777" w:rsidR="00862B85" w:rsidRDefault="00000000">
            <w:pPr>
              <w:widowControl w:val="0"/>
              <w:jc w:val="center"/>
              <w:rPr>
                <w:sz w:val="20"/>
                <w:szCs w:val="20"/>
              </w:rPr>
            </w:pPr>
            <w:r>
              <w:rPr>
                <w:sz w:val="20"/>
                <w:szCs w:val="20"/>
              </w:rPr>
              <w:t>1.733</w:t>
            </w:r>
          </w:p>
        </w:tc>
        <w:tc>
          <w:tcPr>
            <w:tcW w:w="15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B523154" w14:textId="77777777" w:rsidR="00862B85" w:rsidRDefault="00000000">
            <w:pPr>
              <w:widowControl w:val="0"/>
              <w:jc w:val="center"/>
              <w:rPr>
                <w:b/>
                <w:sz w:val="20"/>
                <w:szCs w:val="20"/>
              </w:rPr>
            </w:pPr>
            <w:r>
              <w:rPr>
                <w:b/>
                <w:sz w:val="20"/>
                <w:szCs w:val="20"/>
              </w:rPr>
              <w:t>45.189394</w:t>
            </w:r>
          </w:p>
        </w:tc>
        <w:tc>
          <w:tcPr>
            <w:tcW w:w="14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B3B47B2" w14:textId="77777777" w:rsidR="00862B85" w:rsidRDefault="00000000">
            <w:pPr>
              <w:widowControl w:val="0"/>
              <w:jc w:val="center"/>
              <w:rPr>
                <w:sz w:val="20"/>
                <w:szCs w:val="20"/>
              </w:rPr>
            </w:pPr>
            <w:r>
              <w:rPr>
                <w:sz w:val="20"/>
                <w:szCs w:val="20"/>
              </w:rPr>
              <w:t>0.206061</w:t>
            </w:r>
          </w:p>
        </w:tc>
        <w:tc>
          <w:tcPr>
            <w:tcW w:w="10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C3A4BE3" w14:textId="77777777" w:rsidR="00862B85" w:rsidRDefault="00000000">
            <w:pPr>
              <w:widowControl w:val="0"/>
              <w:jc w:val="center"/>
              <w:rPr>
                <w:sz w:val="20"/>
                <w:szCs w:val="20"/>
              </w:rPr>
            </w:pPr>
            <w:r>
              <w:rPr>
                <w:sz w:val="20"/>
                <w:szCs w:val="20"/>
              </w:rPr>
              <w:t>0.001775</w:t>
            </w:r>
          </w:p>
        </w:tc>
      </w:tr>
      <w:tr w:rsidR="00862B85" w14:paraId="15C802C2" w14:textId="77777777">
        <w:tc>
          <w:tcPr>
            <w:tcW w:w="2580" w:type="dxa"/>
            <w:shd w:val="clear" w:color="auto" w:fill="auto"/>
            <w:tcMar>
              <w:top w:w="40" w:type="dxa"/>
              <w:left w:w="40" w:type="dxa"/>
              <w:bottom w:w="40" w:type="dxa"/>
              <w:right w:w="40" w:type="dxa"/>
            </w:tcMar>
          </w:tcPr>
          <w:p w14:paraId="1368C25D" w14:textId="77777777" w:rsidR="00862B85" w:rsidRDefault="00000000">
            <w:pPr>
              <w:widowControl w:val="0"/>
              <w:spacing w:line="240" w:lineRule="auto"/>
              <w:jc w:val="center"/>
              <w:rPr>
                <w:i/>
                <w:sz w:val="20"/>
                <w:szCs w:val="20"/>
              </w:rPr>
            </w:pPr>
            <w:r>
              <w:rPr>
                <w:i/>
                <w:sz w:val="20"/>
                <w:szCs w:val="20"/>
              </w:rPr>
              <w:t>Bee Death Probability</w:t>
            </w:r>
          </w:p>
        </w:tc>
        <w:tc>
          <w:tcPr>
            <w:tcW w:w="12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4F51BEA" w14:textId="77777777" w:rsidR="00862B85" w:rsidRDefault="00000000">
            <w:pPr>
              <w:widowControl w:val="0"/>
              <w:jc w:val="center"/>
              <w:rPr>
                <w:sz w:val="20"/>
                <w:szCs w:val="20"/>
              </w:rPr>
            </w:pPr>
            <w:r>
              <w:rPr>
                <w:sz w:val="20"/>
                <w:szCs w:val="20"/>
              </w:rPr>
              <w:t>6.365</w:t>
            </w:r>
          </w:p>
        </w:tc>
        <w:tc>
          <w:tcPr>
            <w:tcW w:w="15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A3CA757" w14:textId="77777777" w:rsidR="00862B85" w:rsidRDefault="00000000">
            <w:pPr>
              <w:widowControl w:val="0"/>
              <w:jc w:val="center"/>
              <w:rPr>
                <w:b/>
                <w:sz w:val="20"/>
                <w:szCs w:val="20"/>
              </w:rPr>
            </w:pPr>
            <w:r>
              <w:rPr>
                <w:b/>
                <w:sz w:val="20"/>
                <w:szCs w:val="20"/>
              </w:rPr>
              <w:t>6.041e+01</w:t>
            </w:r>
          </w:p>
        </w:tc>
        <w:tc>
          <w:tcPr>
            <w:tcW w:w="14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3EC8B73" w14:textId="77777777" w:rsidR="00862B85" w:rsidRDefault="00000000">
            <w:pPr>
              <w:widowControl w:val="0"/>
              <w:jc w:val="center"/>
              <w:rPr>
                <w:b/>
                <w:sz w:val="20"/>
                <w:szCs w:val="20"/>
              </w:rPr>
            </w:pPr>
            <w:r>
              <w:rPr>
                <w:b/>
                <w:sz w:val="20"/>
                <w:szCs w:val="20"/>
              </w:rPr>
              <w:t>-1.738e+05</w:t>
            </w:r>
          </w:p>
        </w:tc>
        <w:tc>
          <w:tcPr>
            <w:tcW w:w="10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4AE8242" w14:textId="77777777" w:rsidR="00862B85" w:rsidRDefault="00000000">
            <w:pPr>
              <w:widowControl w:val="0"/>
              <w:jc w:val="center"/>
              <w:rPr>
                <w:sz w:val="20"/>
                <w:szCs w:val="20"/>
              </w:rPr>
            </w:pPr>
            <w:r>
              <w:rPr>
                <w:sz w:val="20"/>
                <w:szCs w:val="20"/>
              </w:rPr>
              <w:t>2.275e-03</w:t>
            </w:r>
          </w:p>
        </w:tc>
      </w:tr>
      <w:tr w:rsidR="00862B85" w14:paraId="1FAE55DC" w14:textId="77777777">
        <w:tc>
          <w:tcPr>
            <w:tcW w:w="2580" w:type="dxa"/>
            <w:shd w:val="clear" w:color="auto" w:fill="auto"/>
            <w:tcMar>
              <w:top w:w="40" w:type="dxa"/>
              <w:left w:w="40" w:type="dxa"/>
              <w:bottom w:w="40" w:type="dxa"/>
              <w:right w:w="40" w:type="dxa"/>
            </w:tcMar>
          </w:tcPr>
          <w:p w14:paraId="351E8BB8" w14:textId="77777777" w:rsidR="00862B85" w:rsidRDefault="00000000">
            <w:pPr>
              <w:widowControl w:val="0"/>
              <w:spacing w:line="240" w:lineRule="auto"/>
              <w:jc w:val="center"/>
              <w:rPr>
                <w:i/>
                <w:sz w:val="20"/>
                <w:szCs w:val="20"/>
              </w:rPr>
            </w:pPr>
            <w:r>
              <w:rPr>
                <w:i/>
                <w:sz w:val="20"/>
                <w:szCs w:val="20"/>
              </w:rPr>
              <w:t>Flower Regeneration Rate</w:t>
            </w:r>
          </w:p>
        </w:tc>
        <w:tc>
          <w:tcPr>
            <w:tcW w:w="12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FE2D101" w14:textId="77777777" w:rsidR="00862B85" w:rsidRDefault="00000000">
            <w:pPr>
              <w:widowControl w:val="0"/>
              <w:jc w:val="center"/>
              <w:rPr>
                <w:sz w:val="20"/>
                <w:szCs w:val="20"/>
              </w:rPr>
            </w:pPr>
            <w:r>
              <w:rPr>
                <w:sz w:val="20"/>
                <w:szCs w:val="20"/>
              </w:rPr>
              <w:t>1.594</w:t>
            </w:r>
          </w:p>
        </w:tc>
        <w:tc>
          <w:tcPr>
            <w:tcW w:w="15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B791849" w14:textId="77777777" w:rsidR="00862B85" w:rsidRDefault="00000000">
            <w:pPr>
              <w:widowControl w:val="0"/>
              <w:jc w:val="center"/>
              <w:rPr>
                <w:b/>
                <w:sz w:val="20"/>
                <w:szCs w:val="20"/>
              </w:rPr>
            </w:pPr>
            <w:r>
              <w:rPr>
                <w:b/>
                <w:sz w:val="20"/>
                <w:szCs w:val="20"/>
              </w:rPr>
              <w:t>4.559e+01</w:t>
            </w:r>
          </w:p>
        </w:tc>
        <w:tc>
          <w:tcPr>
            <w:tcW w:w="14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FA58B5A" w14:textId="77777777" w:rsidR="00862B85" w:rsidRDefault="00000000">
            <w:pPr>
              <w:widowControl w:val="0"/>
              <w:jc w:val="center"/>
              <w:rPr>
                <w:sz w:val="20"/>
                <w:szCs w:val="20"/>
              </w:rPr>
            </w:pPr>
            <w:r>
              <w:rPr>
                <w:sz w:val="20"/>
                <w:szCs w:val="20"/>
              </w:rPr>
              <w:t>3.535e+02</w:t>
            </w:r>
          </w:p>
        </w:tc>
        <w:tc>
          <w:tcPr>
            <w:tcW w:w="10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CDFC5A7" w14:textId="77777777" w:rsidR="00862B85" w:rsidRDefault="00000000">
            <w:pPr>
              <w:widowControl w:val="0"/>
              <w:jc w:val="center"/>
              <w:rPr>
                <w:sz w:val="20"/>
                <w:szCs w:val="20"/>
              </w:rPr>
            </w:pPr>
            <w:r>
              <w:rPr>
                <w:sz w:val="20"/>
                <w:szCs w:val="20"/>
              </w:rPr>
              <w:t>1.525e-03</w:t>
            </w:r>
          </w:p>
        </w:tc>
      </w:tr>
      <w:tr w:rsidR="00862B85" w14:paraId="27B6C4F3" w14:textId="77777777">
        <w:tc>
          <w:tcPr>
            <w:tcW w:w="2580" w:type="dxa"/>
            <w:shd w:val="clear" w:color="auto" w:fill="auto"/>
            <w:tcMar>
              <w:top w:w="40" w:type="dxa"/>
              <w:left w:w="40" w:type="dxa"/>
              <w:bottom w:w="40" w:type="dxa"/>
              <w:right w:w="40" w:type="dxa"/>
            </w:tcMar>
          </w:tcPr>
          <w:p w14:paraId="7E20A99E" w14:textId="77777777" w:rsidR="00862B85" w:rsidRDefault="00000000">
            <w:pPr>
              <w:widowControl w:val="0"/>
              <w:spacing w:line="240" w:lineRule="auto"/>
              <w:jc w:val="center"/>
              <w:rPr>
                <w:i/>
                <w:sz w:val="20"/>
                <w:szCs w:val="20"/>
              </w:rPr>
            </w:pPr>
            <w:r>
              <w:rPr>
                <w:i/>
                <w:sz w:val="20"/>
                <w:szCs w:val="20"/>
              </w:rPr>
              <w:t>Herbicide Drift Probability</w:t>
            </w:r>
          </w:p>
        </w:tc>
        <w:tc>
          <w:tcPr>
            <w:tcW w:w="12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618044A" w14:textId="77777777" w:rsidR="00862B85" w:rsidRDefault="00000000">
            <w:pPr>
              <w:widowControl w:val="0"/>
              <w:jc w:val="center"/>
              <w:rPr>
                <w:sz w:val="20"/>
                <w:szCs w:val="20"/>
              </w:rPr>
            </w:pPr>
            <w:r>
              <w:rPr>
                <w:sz w:val="20"/>
                <w:szCs w:val="20"/>
              </w:rPr>
              <w:t>2.713</w:t>
            </w:r>
          </w:p>
        </w:tc>
        <w:tc>
          <w:tcPr>
            <w:tcW w:w="15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2696852" w14:textId="77777777" w:rsidR="00862B85" w:rsidRDefault="00000000">
            <w:pPr>
              <w:widowControl w:val="0"/>
              <w:jc w:val="center"/>
              <w:rPr>
                <w:b/>
                <w:sz w:val="20"/>
                <w:szCs w:val="20"/>
              </w:rPr>
            </w:pPr>
            <w:r>
              <w:rPr>
                <w:b/>
                <w:sz w:val="20"/>
                <w:szCs w:val="20"/>
              </w:rPr>
              <w:t>5.512e+01</w:t>
            </w:r>
          </w:p>
        </w:tc>
        <w:tc>
          <w:tcPr>
            <w:tcW w:w="14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0D3D8AC" w14:textId="77777777" w:rsidR="00862B85" w:rsidRDefault="00000000">
            <w:pPr>
              <w:widowControl w:val="0"/>
              <w:jc w:val="center"/>
              <w:rPr>
                <w:sz w:val="20"/>
                <w:szCs w:val="20"/>
              </w:rPr>
            </w:pPr>
            <w:r>
              <w:rPr>
                <w:sz w:val="20"/>
                <w:szCs w:val="20"/>
              </w:rPr>
              <w:t>-4.667e+03</w:t>
            </w:r>
          </w:p>
        </w:tc>
        <w:tc>
          <w:tcPr>
            <w:tcW w:w="10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A2C11E2" w14:textId="77777777" w:rsidR="00862B85" w:rsidRDefault="00000000">
            <w:pPr>
              <w:widowControl w:val="0"/>
              <w:jc w:val="center"/>
              <w:rPr>
                <w:sz w:val="20"/>
                <w:szCs w:val="20"/>
              </w:rPr>
            </w:pPr>
            <w:r>
              <w:rPr>
                <w:sz w:val="20"/>
                <w:szCs w:val="20"/>
              </w:rPr>
              <w:t>1.475e-03</w:t>
            </w:r>
          </w:p>
        </w:tc>
      </w:tr>
      <w:tr w:rsidR="00862B85" w14:paraId="584BB1D4" w14:textId="77777777">
        <w:tc>
          <w:tcPr>
            <w:tcW w:w="2580" w:type="dxa"/>
            <w:shd w:val="clear" w:color="auto" w:fill="auto"/>
            <w:tcMar>
              <w:top w:w="40" w:type="dxa"/>
              <w:left w:w="40" w:type="dxa"/>
              <w:bottom w:w="40" w:type="dxa"/>
              <w:right w:w="40" w:type="dxa"/>
            </w:tcMar>
          </w:tcPr>
          <w:p w14:paraId="29AE5A72" w14:textId="77777777" w:rsidR="00862B85" w:rsidRDefault="00000000">
            <w:pPr>
              <w:widowControl w:val="0"/>
              <w:spacing w:line="240" w:lineRule="auto"/>
              <w:jc w:val="center"/>
              <w:rPr>
                <w:i/>
                <w:sz w:val="20"/>
                <w:szCs w:val="20"/>
              </w:rPr>
            </w:pPr>
            <w:r>
              <w:rPr>
                <w:i/>
                <w:sz w:val="20"/>
                <w:szCs w:val="20"/>
              </w:rPr>
              <w:t>Honey Harvest Probability</w:t>
            </w:r>
          </w:p>
        </w:tc>
        <w:tc>
          <w:tcPr>
            <w:tcW w:w="12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0D09BC9" w14:textId="77777777" w:rsidR="00862B85" w:rsidRDefault="00000000">
            <w:pPr>
              <w:widowControl w:val="0"/>
              <w:jc w:val="center"/>
              <w:rPr>
                <w:sz w:val="20"/>
                <w:szCs w:val="20"/>
              </w:rPr>
            </w:pPr>
            <w:r>
              <w:rPr>
                <w:sz w:val="20"/>
                <w:szCs w:val="20"/>
              </w:rPr>
              <w:t>0.3064</w:t>
            </w:r>
          </w:p>
        </w:tc>
        <w:tc>
          <w:tcPr>
            <w:tcW w:w="15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DF535B9" w14:textId="77777777" w:rsidR="00862B85" w:rsidRDefault="00000000">
            <w:pPr>
              <w:widowControl w:val="0"/>
              <w:jc w:val="center"/>
              <w:rPr>
                <w:b/>
                <w:sz w:val="20"/>
                <w:szCs w:val="20"/>
              </w:rPr>
            </w:pPr>
            <w:r>
              <w:rPr>
                <w:b/>
                <w:sz w:val="20"/>
                <w:szCs w:val="20"/>
              </w:rPr>
              <w:t>70.5636364</w:t>
            </w:r>
          </w:p>
        </w:tc>
        <w:tc>
          <w:tcPr>
            <w:tcW w:w="14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31AF3E4" w14:textId="77777777" w:rsidR="00862B85" w:rsidRDefault="00000000">
            <w:pPr>
              <w:widowControl w:val="0"/>
              <w:jc w:val="center"/>
              <w:rPr>
                <w:sz w:val="20"/>
                <w:szCs w:val="20"/>
              </w:rPr>
            </w:pPr>
            <w:r>
              <w:rPr>
                <w:sz w:val="20"/>
                <w:szCs w:val="20"/>
              </w:rPr>
              <w:t>-3.2525253</w:t>
            </w:r>
          </w:p>
        </w:tc>
        <w:tc>
          <w:tcPr>
            <w:tcW w:w="10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C0B4B10" w14:textId="77777777" w:rsidR="00862B85" w:rsidRDefault="00000000">
            <w:pPr>
              <w:widowControl w:val="0"/>
              <w:jc w:val="center"/>
              <w:rPr>
                <w:sz w:val="20"/>
                <w:szCs w:val="20"/>
              </w:rPr>
            </w:pPr>
            <w:r>
              <w:rPr>
                <w:sz w:val="20"/>
                <w:szCs w:val="20"/>
              </w:rPr>
              <w:t>-0.000400</w:t>
            </w:r>
          </w:p>
        </w:tc>
      </w:tr>
      <w:tr w:rsidR="00862B85" w14:paraId="7AA4A601" w14:textId="77777777">
        <w:tc>
          <w:tcPr>
            <w:tcW w:w="2580" w:type="dxa"/>
            <w:tcMar>
              <w:top w:w="20" w:type="dxa"/>
              <w:left w:w="20" w:type="dxa"/>
              <w:bottom w:w="100" w:type="dxa"/>
              <w:right w:w="20" w:type="dxa"/>
            </w:tcMar>
            <w:vAlign w:val="bottom"/>
          </w:tcPr>
          <w:p w14:paraId="6AF1E628" w14:textId="77777777" w:rsidR="00862B85" w:rsidRDefault="00000000">
            <w:pPr>
              <w:widowControl w:val="0"/>
              <w:spacing w:line="240" w:lineRule="auto"/>
              <w:jc w:val="center"/>
              <w:rPr>
                <w:i/>
                <w:sz w:val="20"/>
                <w:szCs w:val="20"/>
              </w:rPr>
            </w:pPr>
            <w:r>
              <w:rPr>
                <w:i/>
                <w:sz w:val="20"/>
                <w:szCs w:val="20"/>
              </w:rPr>
              <w:t>Grid Height</w:t>
            </w:r>
          </w:p>
        </w:tc>
        <w:tc>
          <w:tcPr>
            <w:tcW w:w="12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D178C0F" w14:textId="77777777" w:rsidR="00862B85" w:rsidRDefault="00000000">
            <w:pPr>
              <w:widowControl w:val="0"/>
              <w:jc w:val="center"/>
              <w:rPr>
                <w:sz w:val="20"/>
                <w:szCs w:val="20"/>
              </w:rPr>
            </w:pPr>
            <w:r>
              <w:rPr>
                <w:sz w:val="20"/>
                <w:szCs w:val="20"/>
              </w:rPr>
              <w:t>0.8131</w:t>
            </w:r>
          </w:p>
        </w:tc>
        <w:tc>
          <w:tcPr>
            <w:tcW w:w="15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B64FB48" w14:textId="77777777" w:rsidR="00862B85" w:rsidRDefault="00000000">
            <w:pPr>
              <w:widowControl w:val="0"/>
              <w:jc w:val="center"/>
              <w:rPr>
                <w:b/>
                <w:sz w:val="20"/>
                <w:szCs w:val="20"/>
              </w:rPr>
            </w:pPr>
            <w:r>
              <w:rPr>
                <w:rFonts w:ascii="Helvetica Neue" w:eastAsia="Helvetica Neue" w:hAnsi="Helvetica Neue" w:cs="Helvetica Neue"/>
                <w:b/>
                <w:sz w:val="20"/>
                <w:szCs w:val="20"/>
              </w:rPr>
              <w:t>56.744444</w:t>
            </w:r>
          </w:p>
        </w:tc>
        <w:tc>
          <w:tcPr>
            <w:tcW w:w="14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C08DF36" w14:textId="77777777" w:rsidR="00862B85" w:rsidRDefault="00000000">
            <w:pPr>
              <w:widowControl w:val="0"/>
              <w:jc w:val="center"/>
              <w:rPr>
                <w:sz w:val="20"/>
                <w:szCs w:val="20"/>
              </w:rPr>
            </w:pPr>
            <w:r>
              <w:rPr>
                <w:rFonts w:ascii="Helvetica Neue" w:eastAsia="Helvetica Neue" w:hAnsi="Helvetica Neue" w:cs="Helvetica Neue"/>
                <w:sz w:val="20"/>
                <w:szCs w:val="20"/>
              </w:rPr>
              <w:t>-0.048687</w:t>
            </w:r>
          </w:p>
        </w:tc>
        <w:tc>
          <w:tcPr>
            <w:tcW w:w="10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B67DD61" w14:textId="77777777" w:rsidR="00862B85" w:rsidRDefault="00000000">
            <w:pPr>
              <w:widowControl w:val="0"/>
              <w:jc w:val="center"/>
              <w:rPr>
                <w:sz w:val="20"/>
                <w:szCs w:val="20"/>
              </w:rPr>
            </w:pPr>
            <w:r>
              <w:rPr>
                <w:rFonts w:ascii="Helvetica Neue" w:eastAsia="Helvetica Neue" w:hAnsi="Helvetica Neue" w:cs="Helvetica Neue"/>
                <w:sz w:val="20"/>
                <w:szCs w:val="20"/>
              </w:rPr>
              <w:t>0.001050</w:t>
            </w:r>
          </w:p>
        </w:tc>
      </w:tr>
      <w:tr w:rsidR="00862B85" w14:paraId="5D2C210E" w14:textId="77777777">
        <w:tc>
          <w:tcPr>
            <w:tcW w:w="2580" w:type="dxa"/>
            <w:tcMar>
              <w:top w:w="20" w:type="dxa"/>
              <w:left w:w="20" w:type="dxa"/>
              <w:bottom w:w="100" w:type="dxa"/>
              <w:right w:w="20" w:type="dxa"/>
            </w:tcMar>
            <w:vAlign w:val="bottom"/>
          </w:tcPr>
          <w:p w14:paraId="1981776A" w14:textId="77777777" w:rsidR="00862B85" w:rsidRDefault="00000000">
            <w:pPr>
              <w:widowControl w:val="0"/>
              <w:spacing w:line="240" w:lineRule="auto"/>
              <w:jc w:val="center"/>
              <w:rPr>
                <w:i/>
                <w:sz w:val="20"/>
                <w:szCs w:val="20"/>
              </w:rPr>
            </w:pPr>
            <w:r>
              <w:rPr>
                <w:i/>
                <w:sz w:val="20"/>
                <w:szCs w:val="20"/>
              </w:rPr>
              <w:t>Grid Width</w:t>
            </w:r>
          </w:p>
        </w:tc>
        <w:tc>
          <w:tcPr>
            <w:tcW w:w="12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6CEEB83" w14:textId="77777777" w:rsidR="00862B85" w:rsidRDefault="00000000">
            <w:pPr>
              <w:widowControl w:val="0"/>
              <w:jc w:val="center"/>
              <w:rPr>
                <w:sz w:val="20"/>
                <w:szCs w:val="20"/>
              </w:rPr>
            </w:pPr>
            <w:r>
              <w:rPr>
                <w:sz w:val="20"/>
                <w:szCs w:val="20"/>
              </w:rPr>
              <w:t>0.3041</w:t>
            </w:r>
          </w:p>
        </w:tc>
        <w:tc>
          <w:tcPr>
            <w:tcW w:w="15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B2DB771" w14:textId="77777777" w:rsidR="00862B85" w:rsidRDefault="00000000">
            <w:pPr>
              <w:widowControl w:val="0"/>
              <w:jc w:val="center"/>
              <w:rPr>
                <w:b/>
                <w:sz w:val="20"/>
                <w:szCs w:val="20"/>
              </w:rPr>
            </w:pPr>
            <w:r>
              <w:rPr>
                <w:b/>
                <w:sz w:val="20"/>
                <w:szCs w:val="20"/>
              </w:rPr>
              <w:t>57.322222</w:t>
            </w:r>
          </w:p>
        </w:tc>
        <w:tc>
          <w:tcPr>
            <w:tcW w:w="14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3E31C07" w14:textId="77777777" w:rsidR="00862B85" w:rsidRDefault="00000000">
            <w:pPr>
              <w:widowControl w:val="0"/>
              <w:jc w:val="center"/>
              <w:rPr>
                <w:sz w:val="20"/>
                <w:szCs w:val="20"/>
              </w:rPr>
            </w:pPr>
            <w:r>
              <w:rPr>
                <w:sz w:val="20"/>
                <w:szCs w:val="20"/>
              </w:rPr>
              <w:t>-0.027071</w:t>
            </w:r>
          </w:p>
        </w:tc>
        <w:tc>
          <w:tcPr>
            <w:tcW w:w="10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AB7184C" w14:textId="77777777" w:rsidR="00862B85" w:rsidRDefault="00000000">
            <w:pPr>
              <w:widowControl w:val="0"/>
              <w:jc w:val="center"/>
              <w:rPr>
                <w:sz w:val="20"/>
                <w:szCs w:val="20"/>
              </w:rPr>
            </w:pPr>
            <w:r>
              <w:rPr>
                <w:sz w:val="20"/>
                <w:szCs w:val="20"/>
              </w:rPr>
              <w:t>0.000950</w:t>
            </w:r>
          </w:p>
        </w:tc>
      </w:tr>
      <w:tr w:rsidR="00862B85" w14:paraId="11E1CC80" w14:textId="77777777">
        <w:tc>
          <w:tcPr>
            <w:tcW w:w="2580" w:type="dxa"/>
            <w:tcMar>
              <w:top w:w="20" w:type="dxa"/>
              <w:left w:w="20" w:type="dxa"/>
              <w:bottom w:w="100" w:type="dxa"/>
              <w:right w:w="20" w:type="dxa"/>
            </w:tcMar>
            <w:vAlign w:val="bottom"/>
          </w:tcPr>
          <w:p w14:paraId="00FD0343" w14:textId="77777777" w:rsidR="00862B85" w:rsidRDefault="00000000">
            <w:pPr>
              <w:widowControl w:val="0"/>
              <w:spacing w:line="240" w:lineRule="auto"/>
              <w:jc w:val="center"/>
              <w:rPr>
                <w:i/>
                <w:sz w:val="20"/>
                <w:szCs w:val="20"/>
              </w:rPr>
            </w:pPr>
            <w:r>
              <w:rPr>
                <w:i/>
                <w:sz w:val="20"/>
                <w:szCs w:val="20"/>
              </w:rPr>
              <w:lastRenderedPageBreak/>
              <w:t>Initial Density of Full</w:t>
            </w:r>
          </w:p>
          <w:p w14:paraId="0572C768" w14:textId="77777777" w:rsidR="00862B85" w:rsidRDefault="00000000">
            <w:pPr>
              <w:widowControl w:val="0"/>
              <w:spacing w:line="240" w:lineRule="auto"/>
              <w:jc w:val="center"/>
              <w:rPr>
                <w:i/>
                <w:sz w:val="20"/>
                <w:szCs w:val="20"/>
              </w:rPr>
            </w:pPr>
            <w:r>
              <w:rPr>
                <w:i/>
                <w:sz w:val="20"/>
                <w:szCs w:val="20"/>
              </w:rPr>
              <w:t xml:space="preserve">  </w:t>
            </w:r>
            <w:proofErr w:type="spellStart"/>
            <w:r>
              <w:rPr>
                <w:i/>
                <w:sz w:val="20"/>
                <w:szCs w:val="20"/>
              </w:rPr>
              <w:t>Nectaries</w:t>
            </w:r>
            <w:proofErr w:type="spellEnd"/>
          </w:p>
        </w:tc>
        <w:tc>
          <w:tcPr>
            <w:tcW w:w="12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F589EC0" w14:textId="77777777" w:rsidR="00862B85" w:rsidRDefault="00000000">
            <w:pPr>
              <w:widowControl w:val="0"/>
              <w:jc w:val="center"/>
              <w:rPr>
                <w:sz w:val="20"/>
                <w:szCs w:val="20"/>
              </w:rPr>
            </w:pPr>
            <w:r>
              <w:rPr>
                <w:sz w:val="20"/>
                <w:szCs w:val="20"/>
              </w:rPr>
              <w:t>0.3282</w:t>
            </w:r>
          </w:p>
        </w:tc>
        <w:tc>
          <w:tcPr>
            <w:tcW w:w="15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5CEF30B" w14:textId="77777777" w:rsidR="00862B85" w:rsidRDefault="00000000">
            <w:pPr>
              <w:widowControl w:val="0"/>
              <w:jc w:val="center"/>
              <w:rPr>
                <w:b/>
                <w:sz w:val="20"/>
                <w:szCs w:val="20"/>
              </w:rPr>
            </w:pPr>
            <w:r>
              <w:rPr>
                <w:b/>
                <w:sz w:val="20"/>
                <w:szCs w:val="20"/>
              </w:rPr>
              <w:t>58.116667</w:t>
            </w:r>
          </w:p>
        </w:tc>
        <w:tc>
          <w:tcPr>
            <w:tcW w:w="14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F4EA588" w14:textId="77777777" w:rsidR="00862B85" w:rsidRDefault="00000000">
            <w:pPr>
              <w:widowControl w:val="0"/>
              <w:jc w:val="center"/>
              <w:rPr>
                <w:sz w:val="20"/>
                <w:szCs w:val="20"/>
              </w:rPr>
            </w:pPr>
            <w:r>
              <w:rPr>
                <w:sz w:val="20"/>
                <w:szCs w:val="20"/>
              </w:rPr>
              <w:t>-0.363636</w:t>
            </w:r>
          </w:p>
        </w:tc>
        <w:tc>
          <w:tcPr>
            <w:tcW w:w="10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7311AE6" w14:textId="77777777" w:rsidR="00862B85" w:rsidRDefault="00000000">
            <w:pPr>
              <w:widowControl w:val="0"/>
              <w:jc w:val="center"/>
              <w:rPr>
                <w:sz w:val="20"/>
                <w:szCs w:val="20"/>
              </w:rPr>
            </w:pPr>
            <w:r>
              <w:rPr>
                <w:sz w:val="20"/>
                <w:szCs w:val="20"/>
              </w:rPr>
              <w:t>0.000875</w:t>
            </w:r>
          </w:p>
        </w:tc>
      </w:tr>
      <w:tr w:rsidR="00862B85" w14:paraId="79BC51EC" w14:textId="77777777">
        <w:tc>
          <w:tcPr>
            <w:tcW w:w="2580" w:type="dxa"/>
            <w:tcMar>
              <w:top w:w="20" w:type="dxa"/>
              <w:left w:w="20" w:type="dxa"/>
              <w:bottom w:w="100" w:type="dxa"/>
              <w:right w:w="20" w:type="dxa"/>
            </w:tcMar>
            <w:vAlign w:val="bottom"/>
          </w:tcPr>
          <w:p w14:paraId="1E6F0BB1" w14:textId="77777777" w:rsidR="00862B85" w:rsidRDefault="00000000">
            <w:pPr>
              <w:widowControl w:val="0"/>
              <w:spacing w:line="240" w:lineRule="auto"/>
              <w:jc w:val="center"/>
              <w:rPr>
                <w:i/>
                <w:sz w:val="20"/>
                <w:szCs w:val="20"/>
              </w:rPr>
            </w:pPr>
            <w:r>
              <w:rPr>
                <w:i/>
                <w:sz w:val="20"/>
                <w:szCs w:val="20"/>
              </w:rPr>
              <w:t>Percentage of Honey</w:t>
            </w:r>
          </w:p>
          <w:p w14:paraId="252039D4" w14:textId="77777777" w:rsidR="00862B85" w:rsidRDefault="00000000">
            <w:pPr>
              <w:widowControl w:val="0"/>
              <w:spacing w:line="240" w:lineRule="auto"/>
              <w:jc w:val="center"/>
              <w:rPr>
                <w:i/>
                <w:sz w:val="20"/>
                <w:szCs w:val="20"/>
              </w:rPr>
            </w:pPr>
            <w:r>
              <w:rPr>
                <w:i/>
                <w:sz w:val="20"/>
                <w:szCs w:val="20"/>
              </w:rPr>
              <w:t xml:space="preserve">  Harvested</w:t>
            </w:r>
          </w:p>
        </w:tc>
        <w:tc>
          <w:tcPr>
            <w:tcW w:w="12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0573A27" w14:textId="77777777" w:rsidR="00862B85" w:rsidRDefault="00000000">
            <w:pPr>
              <w:widowControl w:val="0"/>
              <w:jc w:val="center"/>
              <w:rPr>
                <w:sz w:val="20"/>
                <w:szCs w:val="20"/>
              </w:rPr>
            </w:pPr>
            <w:r>
              <w:rPr>
                <w:sz w:val="20"/>
                <w:szCs w:val="20"/>
              </w:rPr>
              <w:t>4.924</w:t>
            </w:r>
          </w:p>
        </w:tc>
        <w:tc>
          <w:tcPr>
            <w:tcW w:w="15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D5ED698" w14:textId="77777777" w:rsidR="00862B85" w:rsidRDefault="00000000">
            <w:pPr>
              <w:widowControl w:val="0"/>
              <w:jc w:val="center"/>
              <w:rPr>
                <w:b/>
                <w:sz w:val="20"/>
                <w:szCs w:val="20"/>
              </w:rPr>
            </w:pPr>
            <w:r>
              <w:rPr>
                <w:b/>
                <w:sz w:val="20"/>
                <w:szCs w:val="20"/>
              </w:rPr>
              <w:t>40.011111</w:t>
            </w:r>
          </w:p>
        </w:tc>
        <w:tc>
          <w:tcPr>
            <w:tcW w:w="14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A5B3254" w14:textId="77777777" w:rsidR="00862B85" w:rsidRDefault="00000000">
            <w:pPr>
              <w:widowControl w:val="0"/>
              <w:jc w:val="center"/>
              <w:rPr>
                <w:sz w:val="20"/>
                <w:szCs w:val="20"/>
              </w:rPr>
            </w:pPr>
            <w:r>
              <w:rPr>
                <w:sz w:val="20"/>
                <w:szCs w:val="20"/>
              </w:rPr>
              <w:t>-7.474747</w:t>
            </w:r>
          </w:p>
        </w:tc>
        <w:tc>
          <w:tcPr>
            <w:tcW w:w="10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7A68154" w14:textId="77777777" w:rsidR="00862B85" w:rsidRDefault="00000000">
            <w:pPr>
              <w:widowControl w:val="0"/>
              <w:jc w:val="center"/>
              <w:rPr>
                <w:sz w:val="20"/>
                <w:szCs w:val="20"/>
              </w:rPr>
            </w:pPr>
            <w:r>
              <w:rPr>
                <w:sz w:val="20"/>
                <w:szCs w:val="20"/>
              </w:rPr>
              <w:t>0.003250</w:t>
            </w:r>
          </w:p>
        </w:tc>
      </w:tr>
    </w:tbl>
    <w:p w14:paraId="489FC5D7" w14:textId="77777777" w:rsidR="00862B85" w:rsidRDefault="00862B85">
      <w:pPr>
        <w:rPr>
          <w:strike/>
          <w:sz w:val="24"/>
          <w:szCs w:val="24"/>
        </w:rPr>
      </w:pPr>
    </w:p>
    <w:p w14:paraId="3475B3BB" w14:textId="77777777" w:rsidR="00862B85" w:rsidRDefault="00862B85">
      <w:pPr>
        <w:ind w:left="720"/>
      </w:pPr>
    </w:p>
    <w:p w14:paraId="227CD29E" w14:textId="77777777" w:rsidR="00862B85" w:rsidRPr="003D6AE5" w:rsidRDefault="00000000">
      <w:pPr>
        <w:spacing w:line="240" w:lineRule="auto"/>
        <w:ind w:left="720"/>
      </w:pPr>
      <w:r w:rsidRPr="003D6AE5">
        <w:t xml:space="preserve">The maximum number of ticks per simulation was chosen for the convenience of running the simulation. A computer with a 2.6 GHz Quad-Core Intel Core i7 CPU and 16 GB of memory would </w:t>
      </w:r>
      <w:proofErr w:type="gramStart"/>
      <w:r w:rsidRPr="003D6AE5">
        <w:t>take  approximately</w:t>
      </w:r>
      <w:proofErr w:type="gramEnd"/>
      <w:r w:rsidRPr="003D6AE5">
        <w:t xml:space="preserve"> two minutes to generate each parameter row below.</w:t>
      </w:r>
    </w:p>
    <w:p w14:paraId="29A8CE64" w14:textId="77777777" w:rsidR="00862B85" w:rsidRPr="003D6AE5" w:rsidRDefault="00862B85">
      <w:pPr>
        <w:spacing w:line="240" w:lineRule="auto"/>
        <w:ind w:left="720"/>
      </w:pPr>
    </w:p>
    <w:p w14:paraId="4C02A7BF" w14:textId="77777777" w:rsidR="00862B85" w:rsidRPr="003D6AE5" w:rsidRDefault="00000000">
      <w:pPr>
        <w:spacing w:line="240" w:lineRule="auto"/>
        <w:ind w:left="720"/>
      </w:pPr>
      <w:proofErr w:type="gramStart"/>
      <w:r w:rsidRPr="003D6AE5">
        <w:t>It is clear that linear</w:t>
      </w:r>
      <w:proofErr w:type="gramEnd"/>
      <w:r w:rsidRPr="003D6AE5">
        <w:t xml:space="preserve"> regression did not reveal substantial statistical significance in individual parameter changes. In the use of this handout, it should be posed to students why regression testing does not fully capture the interactions of multi agent systems/ complex adaptive systems, and what other types of testing could lead to more descriptive results.</w:t>
      </w:r>
    </w:p>
    <w:sectPr w:rsidR="00862B85" w:rsidRPr="003D6AE5">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8CF3C" w14:textId="77777777" w:rsidR="00C77D9F" w:rsidRDefault="00C77D9F">
      <w:pPr>
        <w:spacing w:line="240" w:lineRule="auto"/>
      </w:pPr>
      <w:r>
        <w:separator/>
      </w:r>
    </w:p>
  </w:endnote>
  <w:endnote w:type="continuationSeparator" w:id="0">
    <w:p w14:paraId="4F680E69" w14:textId="77777777" w:rsidR="00C77D9F" w:rsidRDefault="00C77D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Neue">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7932F" w14:textId="77777777" w:rsidR="003D6AE5" w:rsidRPr="00714291" w:rsidRDefault="003D6AE5" w:rsidP="003D6AE5">
    <w:pPr>
      <w:pStyle w:val="Header"/>
    </w:pPr>
  </w:p>
  <w:p w14:paraId="4FE32BAF" w14:textId="35194B1F" w:rsidR="003D6AE5" w:rsidRPr="003D6AE5" w:rsidRDefault="003D6AE5" w:rsidP="003D6AE5">
    <w:pPr>
      <w:pBdr>
        <w:top w:val="single" w:sz="4" w:space="0" w:color="auto"/>
      </w:pBdr>
      <w:rPr>
        <w:sz w:val="20"/>
      </w:rPr>
    </w:pPr>
    <w:r w:rsidRPr="00930B77">
      <w:rPr>
        <w:i/>
        <w:sz w:val="20"/>
      </w:rPr>
      <w:t>TIEE</w:t>
    </w:r>
    <w:r w:rsidRPr="00930B77">
      <w:rPr>
        <w:sz w:val="20"/>
      </w:rPr>
      <w:t xml:space="preserve">, Volume </w:t>
    </w:r>
    <w:r>
      <w:rPr>
        <w:sz w:val="20"/>
      </w:rPr>
      <w:t>19 © 2023</w:t>
    </w:r>
    <w:r w:rsidRPr="00930B77">
      <w:rPr>
        <w:sz w:val="20"/>
      </w:rPr>
      <w:t xml:space="preserve"> –</w:t>
    </w:r>
    <w:r>
      <w:rPr>
        <w:sz w:val="20"/>
      </w:rPr>
      <w:t xml:space="preserve"> </w:t>
    </w:r>
    <w:r w:rsidRPr="00DA27EB">
      <w:rPr>
        <w:sz w:val="20"/>
      </w:rPr>
      <w:t xml:space="preserve">Wingerter, </w:t>
    </w:r>
    <w:proofErr w:type="spellStart"/>
    <w:r w:rsidRPr="00DA27EB">
      <w:rPr>
        <w:sz w:val="20"/>
      </w:rPr>
      <w:t>Quiñones</w:t>
    </w:r>
    <w:proofErr w:type="spellEnd"/>
    <w:r w:rsidRPr="00DA27EB">
      <w:rPr>
        <w:sz w:val="20"/>
      </w:rPr>
      <w:t xml:space="preserve">, </w:t>
    </w:r>
    <w:r>
      <w:rPr>
        <w:sz w:val="20"/>
      </w:rPr>
      <w:t>and</w:t>
    </w:r>
    <w:r w:rsidRPr="00DA27EB">
      <w:rPr>
        <w:sz w:val="20"/>
      </w:rPr>
      <w:t xml:space="preserve"> Cristiano</w:t>
    </w:r>
    <w:r w:rsidRPr="00BF0F08">
      <w:rPr>
        <w:sz w:val="20"/>
      </w:rPr>
      <w:t>. </w:t>
    </w:r>
    <w:hyperlink r:id="rId1" w:history="1">
      <w:r w:rsidRPr="00BF0F08">
        <w:rPr>
          <w:rStyle w:val="Hyperlink"/>
          <w:sz w:val="20"/>
        </w:rPr>
        <w:t>CC-BY-NC 4.0</w:t>
      </w:r>
    </w:hyperlink>
    <w:r w:rsidRPr="00930B77">
      <w:rPr>
        <w:sz w:val="20"/>
      </w:rPr>
      <w:t xml:space="preserve">. </w:t>
    </w:r>
    <w:r w:rsidRPr="00930B77">
      <w:rPr>
        <w:i/>
        <w:sz w:val="20"/>
      </w:rPr>
      <w:t>Teaching Issues and Experiments in Ecology</w:t>
    </w:r>
    <w:r w:rsidRPr="00930B77">
      <w:rPr>
        <w:sz w:val="20"/>
      </w:rPr>
      <w:t xml:space="preserve"> (</w:t>
    </w:r>
    <w:r w:rsidRPr="00930B77">
      <w:rPr>
        <w:i/>
        <w:sz w:val="20"/>
      </w:rPr>
      <w:t>TIEE</w:t>
    </w:r>
    <w:r w:rsidRPr="00930B77">
      <w:rPr>
        <w:sz w:val="20"/>
      </w:rPr>
      <w:t xml:space="preserve">) is a project of the </w:t>
    </w:r>
    <w:r>
      <w:rPr>
        <w:sz w:val="20"/>
      </w:rPr>
      <w:t xml:space="preserve">Committee on </w:t>
    </w:r>
    <w:r w:rsidRPr="00930B77">
      <w:rPr>
        <w:sz w:val="20"/>
      </w:rPr>
      <w:t>Education of the Ecological Society of America (http://tiee.esa.org).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E5E3E" w14:textId="77777777" w:rsidR="00C77D9F" w:rsidRDefault="00C77D9F">
      <w:pPr>
        <w:spacing w:line="240" w:lineRule="auto"/>
      </w:pPr>
      <w:r>
        <w:separator/>
      </w:r>
    </w:p>
  </w:footnote>
  <w:footnote w:type="continuationSeparator" w:id="0">
    <w:p w14:paraId="653C517F" w14:textId="77777777" w:rsidR="00C77D9F" w:rsidRDefault="00C77D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0D53E" w14:textId="77777777" w:rsidR="003D6AE5" w:rsidRPr="00EF21A5" w:rsidRDefault="003D6AE5" w:rsidP="003D6AE5">
    <w:pPr>
      <w:pStyle w:val="Header"/>
      <w:jc w:val="right"/>
      <w:rPr>
        <w:sz w:val="20"/>
      </w:rPr>
    </w:pPr>
    <w:r w:rsidRPr="00CF1243">
      <w:tab/>
    </w:r>
    <w:r w:rsidRPr="00EF21A5">
      <w:rPr>
        <w:sz w:val="20"/>
      </w:rPr>
      <w:t xml:space="preserve">- </w:t>
    </w:r>
    <w:r w:rsidRPr="00EF21A5">
      <w:rPr>
        <w:sz w:val="20"/>
      </w:rPr>
      <w:fldChar w:fldCharType="begin"/>
    </w:r>
    <w:r w:rsidRPr="00EF21A5">
      <w:rPr>
        <w:sz w:val="20"/>
      </w:rPr>
      <w:instrText xml:space="preserve"> PAGE </w:instrText>
    </w:r>
    <w:r w:rsidRPr="00EF21A5">
      <w:rPr>
        <w:sz w:val="20"/>
      </w:rPr>
      <w:fldChar w:fldCharType="separate"/>
    </w:r>
    <w:r>
      <w:rPr>
        <w:sz w:val="20"/>
      </w:rPr>
      <w:t>1</w:t>
    </w:r>
    <w:r w:rsidRPr="00EF21A5">
      <w:rPr>
        <w:sz w:val="20"/>
      </w:rPr>
      <w:fldChar w:fldCharType="end"/>
    </w:r>
    <w:r w:rsidRPr="00EF21A5">
      <w:rPr>
        <w:sz w:val="20"/>
      </w:rPr>
      <w:t xml:space="preserve"> -</w:t>
    </w:r>
  </w:p>
  <w:p w14:paraId="7FC1576E" w14:textId="77777777" w:rsidR="003D6AE5" w:rsidRPr="00CF1243" w:rsidRDefault="003D6AE5" w:rsidP="003D6AE5">
    <w:pPr>
      <w:pStyle w:val="Header"/>
    </w:pPr>
    <w:r>
      <w:rPr>
        <w:sz w:val="48"/>
      </w:rPr>
      <w:t>TIEE</w:t>
    </w:r>
  </w:p>
  <w:p w14:paraId="374401BC" w14:textId="77777777" w:rsidR="003D6AE5" w:rsidRPr="00EA0022" w:rsidRDefault="003D6AE5" w:rsidP="003D6AE5">
    <w:pPr>
      <w:pStyle w:val="Header"/>
      <w:pBdr>
        <w:top w:val="single" w:sz="6" w:space="3" w:color="auto"/>
        <w:bottom w:val="single" w:sz="6" w:space="1" w:color="auto"/>
      </w:pBdr>
      <w:rPr>
        <w:sz w:val="20"/>
        <w:lang w:val="en-US"/>
      </w:rPr>
    </w:pPr>
    <w:r>
      <w:rPr>
        <w:sz w:val="20"/>
      </w:rPr>
      <w:t xml:space="preserve">Teaching Issues and Experiments in Ecology - Volume </w:t>
    </w:r>
    <w:r>
      <w:rPr>
        <w:sz w:val="20"/>
        <w:lang w:val="en-US"/>
      </w:rPr>
      <w:t>19</w:t>
    </w:r>
    <w:r>
      <w:rPr>
        <w:sz w:val="20"/>
      </w:rPr>
      <w:t xml:space="preserve">, </w:t>
    </w:r>
    <w:r>
      <w:rPr>
        <w:sz w:val="20"/>
        <w:lang w:val="en-US"/>
      </w:rPr>
      <w:t>August 2023</w:t>
    </w:r>
  </w:p>
  <w:p w14:paraId="13A3A168" w14:textId="77777777" w:rsidR="00862B85" w:rsidRDefault="00862B8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B85"/>
    <w:rsid w:val="003D6AE5"/>
    <w:rsid w:val="00862B85"/>
    <w:rsid w:val="00C77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5F718"/>
  <w15:docId w15:val="{2A7596AC-7B26-4E69-A5E6-CDBABF755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D6AE5"/>
    <w:pPr>
      <w:tabs>
        <w:tab w:val="center" w:pos="4680"/>
        <w:tab w:val="right" w:pos="9360"/>
      </w:tabs>
      <w:spacing w:line="240" w:lineRule="auto"/>
    </w:pPr>
  </w:style>
  <w:style w:type="character" w:customStyle="1" w:styleId="HeaderChar">
    <w:name w:val="Header Char"/>
    <w:basedOn w:val="DefaultParagraphFont"/>
    <w:link w:val="Header"/>
    <w:uiPriority w:val="99"/>
    <w:rsid w:val="003D6AE5"/>
  </w:style>
  <w:style w:type="paragraph" w:styleId="Footer">
    <w:name w:val="footer"/>
    <w:basedOn w:val="Normal"/>
    <w:link w:val="FooterChar"/>
    <w:uiPriority w:val="99"/>
    <w:unhideWhenUsed/>
    <w:rsid w:val="003D6AE5"/>
    <w:pPr>
      <w:tabs>
        <w:tab w:val="center" w:pos="4680"/>
        <w:tab w:val="right" w:pos="9360"/>
      </w:tabs>
      <w:spacing w:line="240" w:lineRule="auto"/>
    </w:pPr>
  </w:style>
  <w:style w:type="character" w:customStyle="1" w:styleId="FooterChar">
    <w:name w:val="Footer Char"/>
    <w:basedOn w:val="DefaultParagraphFont"/>
    <w:link w:val="Footer"/>
    <w:uiPriority w:val="99"/>
    <w:rsid w:val="003D6AE5"/>
  </w:style>
  <w:style w:type="character" w:customStyle="1" w:styleId="artdoi">
    <w:name w:val="artdoi"/>
    <w:basedOn w:val="DefaultParagraphFont"/>
    <w:rsid w:val="003D6AE5"/>
  </w:style>
  <w:style w:type="character" w:styleId="Hyperlink">
    <w:name w:val="Hyperlink"/>
    <w:rsid w:val="003D6A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858</Words>
  <Characters>4897</Characters>
  <Application>Microsoft Office Word</Application>
  <DocSecurity>0</DocSecurity>
  <Lines>40</Lines>
  <Paragraphs>11</Paragraphs>
  <ScaleCrop>false</ScaleCrop>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Beck, Christopher</cp:lastModifiedBy>
  <cp:revision>2</cp:revision>
  <dcterms:created xsi:type="dcterms:W3CDTF">2023-08-29T15:53:00Z</dcterms:created>
  <dcterms:modified xsi:type="dcterms:W3CDTF">2023-08-29T15:55:00Z</dcterms:modified>
</cp:coreProperties>
</file>